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491C1" w14:textId="171AEEA5" w:rsidR="003000B1" w:rsidRPr="003000B1" w:rsidRDefault="003000B1" w:rsidP="003000B1">
      <w:pPr>
        <w:spacing w:line="360" w:lineRule="auto"/>
        <w:jc w:val="right"/>
        <w:rPr>
          <w:rFonts w:ascii="Garamond" w:hAnsi="Garamond"/>
          <w:b/>
          <w:sz w:val="34"/>
          <w:szCs w:val="34"/>
        </w:rPr>
      </w:pPr>
      <w:r w:rsidRPr="003000B1">
        <w:rPr>
          <w:rFonts w:ascii="Garamond" w:hAnsi="Garamond"/>
          <w:b/>
          <w:sz w:val="34"/>
          <w:szCs w:val="34"/>
        </w:rPr>
        <w:t>Antonella Mallozzi</w:t>
      </w:r>
    </w:p>
    <w:p w14:paraId="7F41ED75" w14:textId="76055830" w:rsidR="003000B1" w:rsidRPr="00D50513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D50513">
        <w:rPr>
          <w:rFonts w:ascii="Garamond" w:hAnsi="Garamond"/>
          <w:bCs/>
          <w:sz w:val="20"/>
          <w:szCs w:val="20"/>
        </w:rPr>
        <w:t>Philosophy Department</w:t>
      </w:r>
    </w:p>
    <w:p w14:paraId="563D3F2C" w14:textId="5ECE1D1E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/>
          <w:sz w:val="20"/>
          <w:szCs w:val="20"/>
        </w:rPr>
        <w:tab/>
      </w:r>
      <w:r w:rsidRPr="003000B1">
        <w:rPr>
          <w:rFonts w:ascii="Garamond" w:hAnsi="Garamond"/>
          <w:b/>
          <w:sz w:val="20"/>
          <w:szCs w:val="20"/>
        </w:rPr>
        <w:tab/>
      </w:r>
      <w:r w:rsidRPr="003000B1">
        <w:rPr>
          <w:rFonts w:ascii="Garamond" w:hAnsi="Garamond"/>
          <w:b/>
          <w:sz w:val="20"/>
          <w:szCs w:val="20"/>
        </w:rPr>
        <w:tab/>
      </w:r>
      <w:r w:rsidRPr="00D50513">
        <w:rPr>
          <w:rFonts w:ascii="Garamond" w:hAnsi="Garamond"/>
          <w:b/>
          <w:sz w:val="20"/>
          <w:szCs w:val="20"/>
        </w:rPr>
        <w:t xml:space="preserve">         </w:t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D50513">
        <w:rPr>
          <w:rFonts w:ascii="Garamond" w:hAnsi="Garamond"/>
          <w:bCs/>
          <w:sz w:val="20"/>
          <w:szCs w:val="20"/>
        </w:rPr>
        <w:t xml:space="preserve">      Providence College</w:t>
      </w:r>
    </w:p>
    <w:p w14:paraId="06AD6AEE" w14:textId="048EEDAA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</w:r>
      <w:r w:rsidRPr="003000B1">
        <w:rPr>
          <w:rFonts w:ascii="Garamond" w:hAnsi="Garamond"/>
          <w:bCs/>
          <w:sz w:val="20"/>
          <w:szCs w:val="20"/>
        </w:rPr>
        <w:tab/>
        <w:t>Siena Hall 139</w:t>
      </w:r>
    </w:p>
    <w:p w14:paraId="45EBEE2C" w14:textId="77777777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>1 Cunningham Square</w:t>
      </w:r>
    </w:p>
    <w:p w14:paraId="7CAE2789" w14:textId="2BA04ABC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>Providence, RI 02918 USA</w:t>
      </w:r>
    </w:p>
    <w:p w14:paraId="402FA1D0" w14:textId="7A404C39" w:rsidR="003000B1" w:rsidRPr="003000B1" w:rsidRDefault="003000B1" w:rsidP="003000B1">
      <w:pPr>
        <w:jc w:val="right"/>
        <w:rPr>
          <w:rFonts w:ascii="Garamond" w:hAnsi="Garamond"/>
          <w:bCs/>
          <w:sz w:val="20"/>
          <w:szCs w:val="20"/>
        </w:rPr>
      </w:pPr>
      <w:r w:rsidRPr="003000B1">
        <w:rPr>
          <w:rFonts w:ascii="Garamond" w:hAnsi="Garamond"/>
          <w:bCs/>
          <w:sz w:val="20"/>
          <w:szCs w:val="20"/>
        </w:rPr>
        <w:t>+1 (917)-378-0644</w:t>
      </w:r>
    </w:p>
    <w:p w14:paraId="7E5F89E4" w14:textId="31A2761B" w:rsidR="003000B1" w:rsidRPr="003000B1" w:rsidRDefault="00000000" w:rsidP="003000B1">
      <w:pPr>
        <w:jc w:val="right"/>
        <w:rPr>
          <w:rFonts w:ascii="Garamond" w:hAnsi="Garamond"/>
          <w:bCs/>
          <w:sz w:val="20"/>
          <w:szCs w:val="20"/>
        </w:rPr>
      </w:pPr>
      <w:hyperlink r:id="rId7" w:history="1">
        <w:r w:rsidR="00D50513" w:rsidRPr="00691683">
          <w:rPr>
            <w:rStyle w:val="Hyperlink"/>
            <w:rFonts w:ascii="Garamond" w:hAnsi="Garamond"/>
            <w:bCs/>
            <w:sz w:val="20"/>
            <w:szCs w:val="20"/>
          </w:rPr>
          <w:t>a</w:t>
        </w:r>
        <w:r w:rsidR="00D50513" w:rsidRPr="003000B1">
          <w:rPr>
            <w:rStyle w:val="Hyperlink"/>
            <w:rFonts w:ascii="Garamond" w:hAnsi="Garamond"/>
            <w:bCs/>
            <w:sz w:val="20"/>
            <w:szCs w:val="20"/>
          </w:rPr>
          <w:t>malloz1@providence.edu</w:t>
        </w:r>
      </w:hyperlink>
    </w:p>
    <w:p w14:paraId="42AD8C6D" w14:textId="61977FED" w:rsidR="00BB4A5B" w:rsidRPr="00D50513" w:rsidRDefault="00000000" w:rsidP="003000B1">
      <w:pPr>
        <w:jc w:val="right"/>
        <w:rPr>
          <w:rFonts w:ascii="Garamond" w:hAnsi="Garamond"/>
          <w:bCs/>
          <w:sz w:val="20"/>
          <w:szCs w:val="20"/>
        </w:rPr>
      </w:pPr>
      <w:hyperlink r:id="rId8" w:history="1">
        <w:r w:rsidR="003000B1" w:rsidRPr="00D50513">
          <w:rPr>
            <w:rStyle w:val="Hyperlink"/>
            <w:rFonts w:ascii="Garamond" w:hAnsi="Garamond"/>
            <w:bCs/>
            <w:sz w:val="20"/>
            <w:szCs w:val="20"/>
          </w:rPr>
          <w:t>www.antonellamallozzi.com</w:t>
        </w:r>
      </w:hyperlink>
    </w:p>
    <w:p w14:paraId="0C138968" w14:textId="3E2DFA5B" w:rsidR="003000B1" w:rsidRDefault="003000B1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04EA3F64" w14:textId="298E9A00" w:rsidR="00BE5447" w:rsidRDefault="00BE5447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5EB6AE17" w14:textId="77777777" w:rsidR="00BE5447" w:rsidRDefault="00BE5447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50171992" w14:textId="7E9C4E19" w:rsidR="003000B1" w:rsidRDefault="003000B1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4D6D14C2" w14:textId="77777777" w:rsidR="00AD4F06" w:rsidRDefault="00AD4F06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14AF2145" w14:textId="77777777" w:rsidR="00B30616" w:rsidRDefault="00B30616" w:rsidP="003000B1">
      <w:pPr>
        <w:jc w:val="right"/>
        <w:rPr>
          <w:rFonts w:ascii="Garamond" w:hAnsi="Garamond"/>
          <w:bCs/>
          <w:sz w:val="22"/>
          <w:szCs w:val="22"/>
        </w:rPr>
      </w:pPr>
    </w:p>
    <w:p w14:paraId="477AB6F5" w14:textId="37226210" w:rsidR="003000B1" w:rsidRDefault="003000B1" w:rsidP="003000B1">
      <w:pPr>
        <w:rPr>
          <w:rFonts w:ascii="Garamond" w:hAnsi="Garamond"/>
          <w:b/>
        </w:rPr>
      </w:pPr>
      <w:r w:rsidRPr="003000B1">
        <w:rPr>
          <w:rFonts w:ascii="Garamond" w:hAnsi="Garamond"/>
          <w:b/>
        </w:rPr>
        <w:t>EMPLOYMENT</w:t>
      </w:r>
    </w:p>
    <w:p w14:paraId="237AF8FE" w14:textId="77777777" w:rsidR="003000B1" w:rsidRDefault="003000B1" w:rsidP="003000B1">
      <w:pPr>
        <w:rPr>
          <w:rFonts w:ascii="Garamond" w:hAnsi="Garamond"/>
          <w:bCs/>
        </w:rPr>
      </w:pPr>
    </w:p>
    <w:p w14:paraId="4DC45D54" w14:textId="713712F6" w:rsidR="003000B1" w:rsidRPr="003000B1" w:rsidRDefault="003000B1" w:rsidP="003000B1">
      <w:pPr>
        <w:rPr>
          <w:rFonts w:ascii="Garamond" w:hAnsi="Garamond"/>
          <w:bCs/>
        </w:rPr>
      </w:pPr>
      <w:r w:rsidRPr="003000B1">
        <w:rPr>
          <w:rFonts w:ascii="Garamond" w:hAnsi="Garamond"/>
          <w:bCs/>
        </w:rPr>
        <w:t>Providence College</w:t>
      </w:r>
      <w:r w:rsidR="008676DB">
        <w:rPr>
          <w:rFonts w:ascii="Garamond" w:hAnsi="Garamond"/>
          <w:bCs/>
        </w:rPr>
        <w:t xml:space="preserve"> — </w:t>
      </w:r>
      <w:r w:rsidRPr="003000B1">
        <w:rPr>
          <w:rFonts w:ascii="Garamond" w:hAnsi="Garamond"/>
          <w:bCs/>
        </w:rPr>
        <w:t>Assistant Professor</w:t>
      </w:r>
      <w:r>
        <w:rPr>
          <w:rFonts w:ascii="Garamond" w:hAnsi="Garamond"/>
          <w:bCs/>
        </w:rPr>
        <w:t xml:space="preserve">, </w:t>
      </w:r>
      <w:r w:rsidRPr="003000B1">
        <w:rPr>
          <w:rFonts w:ascii="Garamond" w:hAnsi="Garamond"/>
          <w:bCs/>
        </w:rPr>
        <w:t>2018-</w:t>
      </w:r>
      <w:r>
        <w:rPr>
          <w:rFonts w:ascii="Garamond" w:hAnsi="Garamond"/>
          <w:bCs/>
        </w:rPr>
        <w:t>present</w:t>
      </w:r>
      <w:r w:rsidRPr="003000B1">
        <w:rPr>
          <w:rFonts w:ascii="Garamond" w:hAnsi="Garamond"/>
          <w:bCs/>
        </w:rPr>
        <w:tab/>
      </w:r>
    </w:p>
    <w:p w14:paraId="13156723" w14:textId="32BD0FD8" w:rsidR="003000B1" w:rsidRDefault="003000B1" w:rsidP="003000B1">
      <w:pPr>
        <w:rPr>
          <w:rFonts w:ascii="Garamond" w:hAnsi="Garamond"/>
          <w:bCs/>
        </w:rPr>
      </w:pPr>
    </w:p>
    <w:p w14:paraId="1A1590DC" w14:textId="77777777" w:rsidR="00D50513" w:rsidRDefault="00D50513" w:rsidP="003000B1">
      <w:pPr>
        <w:rPr>
          <w:rFonts w:ascii="Garamond" w:hAnsi="Garamond"/>
          <w:bCs/>
        </w:rPr>
      </w:pPr>
    </w:p>
    <w:p w14:paraId="360285F4" w14:textId="6EB92E71" w:rsidR="003000B1" w:rsidRDefault="003000B1" w:rsidP="003000B1">
      <w:pPr>
        <w:rPr>
          <w:rFonts w:ascii="Garamond" w:hAnsi="Garamond"/>
          <w:b/>
        </w:rPr>
      </w:pPr>
      <w:r>
        <w:rPr>
          <w:rFonts w:ascii="Garamond" w:hAnsi="Garamond"/>
          <w:b/>
        </w:rPr>
        <w:t>EDUCATION</w:t>
      </w:r>
    </w:p>
    <w:p w14:paraId="5137A81A" w14:textId="5F38BB72" w:rsidR="003000B1" w:rsidRDefault="003000B1" w:rsidP="003000B1">
      <w:pPr>
        <w:rPr>
          <w:rFonts w:ascii="Garamond" w:hAnsi="Garamond"/>
          <w:b/>
        </w:rPr>
      </w:pPr>
    </w:p>
    <w:p w14:paraId="165AD1A0" w14:textId="0B8FE3DE" w:rsidR="003000B1" w:rsidRDefault="003000B1" w:rsidP="003000B1">
      <w:pPr>
        <w:rPr>
          <w:rFonts w:ascii="Garamond" w:hAnsi="Garamond"/>
          <w:bCs/>
        </w:rPr>
      </w:pPr>
      <w:r w:rsidRPr="003000B1">
        <w:rPr>
          <w:rFonts w:ascii="Garamond" w:hAnsi="Garamond"/>
          <w:bCs/>
        </w:rPr>
        <w:t>The Graduate Center, CUNY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—</w:t>
      </w:r>
      <w:r w:rsidR="008676DB">
        <w:rPr>
          <w:rFonts w:ascii="Garamond" w:hAnsi="Garamond"/>
          <w:bCs/>
        </w:rPr>
        <w:t xml:space="preserve"> </w:t>
      </w:r>
      <w:r w:rsidRPr="003000B1">
        <w:rPr>
          <w:rFonts w:ascii="Garamond" w:hAnsi="Garamond"/>
          <w:bCs/>
        </w:rPr>
        <w:t>Ph</w:t>
      </w:r>
      <w:r>
        <w:rPr>
          <w:rFonts w:ascii="Garamond" w:hAnsi="Garamond"/>
          <w:bCs/>
        </w:rPr>
        <w:t>.D. Philosophy, 2018</w:t>
      </w:r>
    </w:p>
    <w:p w14:paraId="5E9ED9FD" w14:textId="5CFCC4B7" w:rsidR="003000B1" w:rsidRDefault="003000B1" w:rsidP="003000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Sapienza University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—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MA</w:t>
      </w:r>
      <w:r w:rsidRPr="003000B1">
        <w:rPr>
          <w:rFonts w:ascii="Garamond" w:hAnsi="Garamond"/>
          <w:bCs/>
        </w:rPr>
        <w:t xml:space="preserve"> </w:t>
      </w:r>
      <w:r w:rsidRPr="003000B1">
        <w:rPr>
          <w:rFonts w:ascii="Garamond" w:hAnsi="Garamond"/>
          <w:bCs/>
          <w:i/>
          <w:iCs/>
        </w:rPr>
        <w:t>magna cum laude</w:t>
      </w:r>
      <w:r>
        <w:rPr>
          <w:rFonts w:ascii="Garamond" w:hAnsi="Garamond"/>
          <w:bCs/>
        </w:rPr>
        <w:t>, Philosophy 2010</w:t>
      </w:r>
    </w:p>
    <w:p w14:paraId="1E7BE1A1" w14:textId="4E8A8A7C" w:rsidR="003000B1" w:rsidRDefault="003000B1" w:rsidP="003000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Sapienza University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>—</w:t>
      </w:r>
      <w:r w:rsidR="008676DB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BA </w:t>
      </w:r>
      <w:r w:rsidRPr="003000B1">
        <w:rPr>
          <w:rFonts w:ascii="Garamond" w:hAnsi="Garamond"/>
          <w:bCs/>
          <w:i/>
          <w:iCs/>
        </w:rPr>
        <w:t>magna cum laude</w:t>
      </w:r>
      <w:r>
        <w:rPr>
          <w:rFonts w:ascii="Garamond" w:hAnsi="Garamond"/>
          <w:bCs/>
        </w:rPr>
        <w:t>, Philosophy 2007</w:t>
      </w:r>
      <w:r w:rsidRPr="003000B1">
        <w:rPr>
          <w:rFonts w:ascii="Garamond" w:hAnsi="Garamond"/>
          <w:bCs/>
        </w:rPr>
        <w:t xml:space="preserve"> </w:t>
      </w:r>
    </w:p>
    <w:p w14:paraId="43313806" w14:textId="12803BA3" w:rsidR="003000B1" w:rsidRDefault="003000B1" w:rsidP="003000B1">
      <w:pPr>
        <w:rPr>
          <w:rFonts w:ascii="Garamond" w:hAnsi="Garamond"/>
          <w:bCs/>
        </w:rPr>
      </w:pPr>
    </w:p>
    <w:p w14:paraId="5C7C9AC7" w14:textId="77777777" w:rsidR="008676DB" w:rsidRDefault="008676DB" w:rsidP="003000B1">
      <w:pPr>
        <w:rPr>
          <w:rFonts w:ascii="Garamond" w:hAnsi="Garamond"/>
          <w:bCs/>
        </w:rPr>
      </w:pPr>
    </w:p>
    <w:p w14:paraId="1029E82F" w14:textId="2E0755F3" w:rsidR="00D50513" w:rsidRDefault="008676DB" w:rsidP="003000B1">
      <w:pPr>
        <w:rPr>
          <w:rFonts w:ascii="Garamond" w:hAnsi="Garamond"/>
          <w:b/>
        </w:rPr>
      </w:pPr>
      <w:r w:rsidRPr="008676DB">
        <w:rPr>
          <w:rFonts w:ascii="Garamond" w:hAnsi="Garamond"/>
          <w:b/>
        </w:rPr>
        <w:t>RESEARCH AREAS</w:t>
      </w:r>
    </w:p>
    <w:p w14:paraId="6A790951" w14:textId="77777777" w:rsidR="008676DB" w:rsidRDefault="008676DB" w:rsidP="003000B1">
      <w:pPr>
        <w:rPr>
          <w:rFonts w:ascii="Garamond" w:hAnsi="Garamond"/>
          <w:b/>
        </w:rPr>
      </w:pPr>
    </w:p>
    <w:p w14:paraId="5DA31FA8" w14:textId="7C246DC3" w:rsidR="008676DB" w:rsidRPr="008676DB" w:rsidRDefault="008676DB" w:rsidP="003000B1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Specialization — Epistemology, Metaphysics </w:t>
      </w:r>
    </w:p>
    <w:p w14:paraId="3428BB89" w14:textId="05104F8F" w:rsidR="008676DB" w:rsidRPr="008676DB" w:rsidRDefault="008676DB" w:rsidP="003000B1">
      <w:pPr>
        <w:rPr>
          <w:rFonts w:ascii="Garamond" w:hAnsi="Garamond"/>
          <w:bCs/>
        </w:rPr>
      </w:pPr>
      <w:r w:rsidRPr="008676DB">
        <w:rPr>
          <w:rFonts w:ascii="Garamond" w:hAnsi="Garamond"/>
          <w:bCs/>
        </w:rPr>
        <w:t>Competence — Philosophy of Science, Ancient Greek Philosophy, Philosophy of Language</w:t>
      </w:r>
    </w:p>
    <w:p w14:paraId="71AC50C5" w14:textId="5DC8E0A3" w:rsidR="008676DB" w:rsidRDefault="008676DB" w:rsidP="003000B1">
      <w:pPr>
        <w:rPr>
          <w:rFonts w:ascii="Garamond" w:hAnsi="Garamond"/>
          <w:b/>
        </w:rPr>
      </w:pPr>
    </w:p>
    <w:p w14:paraId="06334D2A" w14:textId="77777777" w:rsidR="00B30616" w:rsidRPr="008676DB" w:rsidRDefault="00B30616" w:rsidP="003000B1">
      <w:pPr>
        <w:rPr>
          <w:rFonts w:ascii="Garamond" w:hAnsi="Garamond"/>
          <w:b/>
        </w:rPr>
      </w:pPr>
    </w:p>
    <w:p w14:paraId="581C39E9" w14:textId="48631506" w:rsidR="003000B1" w:rsidRDefault="00D50513" w:rsidP="003000B1">
      <w:pPr>
        <w:rPr>
          <w:rFonts w:ascii="Garamond" w:hAnsi="Garamond"/>
          <w:b/>
        </w:rPr>
      </w:pPr>
      <w:r w:rsidRPr="00D50513">
        <w:rPr>
          <w:rFonts w:ascii="Garamond" w:hAnsi="Garamond"/>
          <w:b/>
        </w:rPr>
        <w:t>PUBLICATIONS</w:t>
      </w:r>
    </w:p>
    <w:p w14:paraId="1C2A5D80" w14:textId="7D5748FE" w:rsidR="00D50513" w:rsidRDefault="00D50513" w:rsidP="003000B1">
      <w:pPr>
        <w:rPr>
          <w:rFonts w:ascii="Garamond" w:hAnsi="Garamond"/>
          <w:b/>
        </w:rPr>
      </w:pPr>
    </w:p>
    <w:p w14:paraId="189839FA" w14:textId="77777777" w:rsidR="006B357B" w:rsidRDefault="006B357B" w:rsidP="003000B1">
      <w:pPr>
        <w:rPr>
          <w:rFonts w:ascii="Garamond" w:hAnsi="Garamond"/>
          <w:b/>
        </w:rPr>
      </w:pPr>
    </w:p>
    <w:p w14:paraId="14181EA9" w14:textId="328F0E89" w:rsidR="00D50513" w:rsidRDefault="00D50513" w:rsidP="00D50513">
      <w:pPr>
        <w:rPr>
          <w:rFonts w:ascii="Garamond" w:hAnsi="Garamond"/>
          <w:b/>
          <w:bCs/>
        </w:rPr>
      </w:pPr>
      <w:r w:rsidRPr="00D50513">
        <w:rPr>
          <w:rFonts w:ascii="Garamond" w:hAnsi="Garamond"/>
          <w:b/>
          <w:bCs/>
        </w:rPr>
        <w:t xml:space="preserve">Edited Volume </w:t>
      </w:r>
    </w:p>
    <w:p w14:paraId="352D7DE7" w14:textId="77777777" w:rsidR="00D50513" w:rsidRPr="00D50513" w:rsidRDefault="00D50513" w:rsidP="00D50513">
      <w:pPr>
        <w:rPr>
          <w:rFonts w:ascii="Garamond" w:hAnsi="Garamond"/>
          <w:b/>
          <w:bCs/>
        </w:rPr>
      </w:pPr>
    </w:p>
    <w:p w14:paraId="7988F9EF" w14:textId="5A424431" w:rsidR="00D50513" w:rsidRDefault="00D50513" w:rsidP="008676DB">
      <w:pPr>
        <w:ind w:firstLine="720"/>
        <w:rPr>
          <w:rFonts w:ascii="Garamond" w:hAnsi="Garamond"/>
          <w:bCs/>
        </w:rPr>
      </w:pPr>
      <w:r w:rsidRPr="004E61B0">
        <w:rPr>
          <w:rFonts w:ascii="Garamond" w:hAnsi="Garamond"/>
          <w:b/>
        </w:rPr>
        <w:t>New Directions in the Epistemology of Modality</w:t>
      </w:r>
      <w:r w:rsidRPr="004E61B0">
        <w:rPr>
          <w:rFonts w:ascii="Garamond" w:hAnsi="Garamond"/>
          <w:bCs/>
        </w:rPr>
        <w:t>,</w:t>
      </w:r>
      <w:r w:rsidRPr="00D50513">
        <w:rPr>
          <w:rFonts w:ascii="Garamond" w:hAnsi="Garamond"/>
          <w:bCs/>
        </w:rPr>
        <w:t xml:space="preserve"> </w:t>
      </w:r>
      <w:r w:rsidR="00AD4F06">
        <w:rPr>
          <w:rFonts w:ascii="Garamond" w:hAnsi="Garamond"/>
          <w:bCs/>
        </w:rPr>
        <w:t>2021</w:t>
      </w:r>
      <w:r w:rsidR="004E61B0">
        <w:rPr>
          <w:rFonts w:ascii="Garamond" w:hAnsi="Garamond"/>
          <w:bCs/>
        </w:rPr>
        <w:t xml:space="preserve">, </w:t>
      </w:r>
      <w:r w:rsidRPr="00D50513">
        <w:rPr>
          <w:rFonts w:ascii="Garamond" w:hAnsi="Garamond"/>
          <w:bCs/>
        </w:rPr>
        <w:t xml:space="preserve">Special Issue of </w:t>
      </w:r>
      <w:proofErr w:type="spellStart"/>
      <w:r w:rsidRPr="00D50513">
        <w:rPr>
          <w:rFonts w:ascii="Garamond" w:hAnsi="Garamond"/>
          <w:bCs/>
          <w:i/>
          <w:iCs/>
        </w:rPr>
        <w:t>Synthese</w:t>
      </w:r>
      <w:proofErr w:type="spellEnd"/>
      <w:r>
        <w:rPr>
          <w:rFonts w:ascii="Garamond" w:hAnsi="Garamond"/>
          <w:bCs/>
          <w:i/>
          <w:iCs/>
        </w:rPr>
        <w:t xml:space="preserve"> </w:t>
      </w:r>
    </w:p>
    <w:p w14:paraId="65822ED7" w14:textId="77777777" w:rsidR="003E414A" w:rsidRDefault="003E414A" w:rsidP="00D50513">
      <w:pPr>
        <w:rPr>
          <w:rFonts w:ascii="Garamond" w:hAnsi="Garamond"/>
          <w:bCs/>
        </w:rPr>
      </w:pPr>
    </w:p>
    <w:p w14:paraId="1B50A4ED" w14:textId="4C2D502B" w:rsidR="00D50513" w:rsidRDefault="00D50513" w:rsidP="00D50513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Articles </w:t>
      </w:r>
    </w:p>
    <w:p w14:paraId="13552BE0" w14:textId="77777777" w:rsidR="00AD4F06" w:rsidRPr="00AD4F06" w:rsidRDefault="00AD4F06" w:rsidP="00AD4F06">
      <w:pPr>
        <w:snapToGrid w:val="0"/>
        <w:spacing w:after="120"/>
        <w:contextualSpacing/>
        <w:rPr>
          <w:rFonts w:ascii="Garamond" w:hAnsi="Garamond"/>
          <w:i/>
          <w:iCs/>
        </w:rPr>
      </w:pPr>
    </w:p>
    <w:p w14:paraId="104CD07C" w14:textId="77777777" w:rsidR="00BE5447" w:rsidRDefault="00D50513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The Epistemology of Essence</w:t>
      </w:r>
    </w:p>
    <w:p w14:paraId="26F91093" w14:textId="754431F9" w:rsidR="00AD4F06" w:rsidRDefault="00D50513" w:rsidP="001F2CEE">
      <w:pPr>
        <w:snapToGrid w:val="0"/>
        <w:spacing w:after="120"/>
        <w:ind w:left="720"/>
        <w:contextualSpacing/>
        <w:rPr>
          <w:rFonts w:ascii="Garamond" w:hAnsi="Garamond"/>
          <w:iCs/>
        </w:rPr>
      </w:pPr>
      <w:r w:rsidRPr="00D50513">
        <w:rPr>
          <w:rFonts w:ascii="Garamond" w:hAnsi="Garamond"/>
        </w:rPr>
        <w:t>forthcoming</w:t>
      </w:r>
      <w:r w:rsidRPr="00BE5447">
        <w:rPr>
          <w:rFonts w:ascii="Garamond" w:hAnsi="Garamond"/>
        </w:rPr>
        <w:t xml:space="preserve">, </w:t>
      </w:r>
      <w:r w:rsidRPr="00D50513">
        <w:rPr>
          <w:rFonts w:ascii="Garamond" w:hAnsi="Garamond"/>
        </w:rPr>
        <w:t xml:space="preserve">the </w:t>
      </w:r>
      <w:r w:rsidRPr="00D50513">
        <w:rPr>
          <w:rFonts w:ascii="Garamond" w:hAnsi="Garamond"/>
          <w:i/>
          <w:iCs/>
        </w:rPr>
        <w:t>Routledge Handbook of Essence</w:t>
      </w:r>
      <w:r w:rsidRPr="00D50513">
        <w:rPr>
          <w:rFonts w:ascii="Garamond" w:hAnsi="Garamond"/>
        </w:rPr>
        <w:t xml:space="preserve">, K. </w:t>
      </w:r>
      <w:proofErr w:type="spellStart"/>
      <w:r w:rsidRPr="00D50513">
        <w:rPr>
          <w:rFonts w:ascii="Garamond" w:hAnsi="Garamond"/>
        </w:rPr>
        <w:t>Koslicki</w:t>
      </w:r>
      <w:proofErr w:type="spellEnd"/>
      <w:r w:rsidRPr="00D50513">
        <w:rPr>
          <w:rFonts w:ascii="Garamond" w:hAnsi="Garamond"/>
        </w:rPr>
        <w:t xml:space="preserve"> and M. Raven</w:t>
      </w:r>
      <w:r w:rsidR="00DE093A" w:rsidRPr="00BE5447">
        <w:rPr>
          <w:rFonts w:ascii="Garamond" w:hAnsi="Garamond"/>
        </w:rPr>
        <w:t xml:space="preserve"> (Eds.)</w:t>
      </w:r>
      <w:r w:rsidRPr="00D50513">
        <w:rPr>
          <w:rFonts w:ascii="Garamond" w:hAnsi="Garamond"/>
        </w:rPr>
        <w:t xml:space="preserve">, </w:t>
      </w:r>
      <w:r w:rsidRPr="00D50513">
        <w:rPr>
          <w:rFonts w:ascii="Garamond" w:hAnsi="Garamond"/>
          <w:iCs/>
        </w:rPr>
        <w:t>Routledge</w:t>
      </w:r>
    </w:p>
    <w:p w14:paraId="543E0EBF" w14:textId="77777777" w:rsidR="001F2CEE" w:rsidRPr="001F2CEE" w:rsidRDefault="001F2CEE" w:rsidP="001F2CEE">
      <w:pPr>
        <w:snapToGrid w:val="0"/>
        <w:ind w:left="720"/>
        <w:contextualSpacing/>
        <w:rPr>
          <w:rFonts w:ascii="Garamond" w:hAnsi="Garamond"/>
          <w:iCs/>
        </w:rPr>
      </w:pPr>
    </w:p>
    <w:p w14:paraId="053523A1" w14:textId="1628A852" w:rsidR="00AD4F06" w:rsidRPr="00AD4F06" w:rsidRDefault="00AD4F06" w:rsidP="00AD4F06">
      <w:pPr>
        <w:pStyle w:val="ListParagraph"/>
        <w:numPr>
          <w:ilvl w:val="0"/>
          <w:numId w:val="1"/>
        </w:numPr>
        <w:snapToGrid w:val="0"/>
        <w:rPr>
          <w:rFonts w:ascii="Garamond" w:hAnsi="Garamond"/>
        </w:rPr>
      </w:pPr>
      <w:r w:rsidRPr="00AD4F06">
        <w:rPr>
          <w:rFonts w:ascii="Garamond" w:hAnsi="Garamond"/>
          <w:b/>
          <w:bCs/>
        </w:rPr>
        <w:t xml:space="preserve">What is </w:t>
      </w:r>
      <w:r w:rsidRPr="00AD4F06">
        <w:rPr>
          <w:rFonts w:ascii="Garamond" w:hAnsi="Garamond"/>
          <w:b/>
          <w:bCs/>
          <w:i/>
          <w:iCs/>
        </w:rPr>
        <w:t>Absolute</w:t>
      </w:r>
      <w:r w:rsidRPr="00AD4F06">
        <w:rPr>
          <w:rFonts w:ascii="Garamond" w:hAnsi="Garamond"/>
          <w:b/>
          <w:bCs/>
        </w:rPr>
        <w:t xml:space="preserve"> Modality?</w:t>
      </w:r>
    </w:p>
    <w:p w14:paraId="6343F2FE" w14:textId="4CA9AD51" w:rsidR="00AD4F06" w:rsidRPr="009B2FAC" w:rsidRDefault="009B2FAC" w:rsidP="00AD4F06">
      <w:pPr>
        <w:spacing w:line="276" w:lineRule="auto"/>
        <w:ind w:left="720"/>
        <w:rPr>
          <w:rFonts w:ascii="Garamond" w:hAnsi="Garamond"/>
          <w:b/>
          <w:bCs/>
        </w:rPr>
      </w:pPr>
      <w:r>
        <w:rPr>
          <w:rFonts w:ascii="Garamond" w:hAnsi="Garamond"/>
        </w:rPr>
        <w:t xml:space="preserve">2023, </w:t>
      </w:r>
      <w:r w:rsidRPr="00D50513">
        <w:rPr>
          <w:rFonts w:ascii="Garamond" w:hAnsi="Garamond"/>
          <w:i/>
          <w:iCs/>
        </w:rPr>
        <w:t>Inquiry</w:t>
      </w:r>
      <w:r w:rsidRPr="009B2FAC">
        <w:rPr>
          <w:i/>
          <w:iCs/>
        </w:rPr>
        <w:t>:</w:t>
      </w:r>
      <w:r w:rsidRPr="009B2FAC">
        <w:rPr>
          <w:rFonts w:ascii="Garamond" w:hAnsi="Garamond"/>
          <w:i/>
          <w:iCs/>
        </w:rPr>
        <w:t xml:space="preserve"> An Interdisciplinary Journal of Philosophy</w:t>
      </w:r>
    </w:p>
    <w:p w14:paraId="2F932673" w14:textId="77777777" w:rsidR="00AD4F06" w:rsidRPr="00AD4F06" w:rsidRDefault="00AD4F06" w:rsidP="00AD4F06">
      <w:pPr>
        <w:spacing w:line="276" w:lineRule="auto"/>
        <w:ind w:left="720"/>
        <w:rPr>
          <w:rFonts w:ascii="Garamond" w:hAnsi="Garamond"/>
          <w:b/>
          <w:bCs/>
        </w:rPr>
      </w:pPr>
    </w:p>
    <w:p w14:paraId="50887FB3" w14:textId="77777777" w:rsidR="001F2CEE" w:rsidRPr="00AD4F06" w:rsidRDefault="001F2CEE" w:rsidP="001F2CEE">
      <w:pPr>
        <w:pStyle w:val="ListParagraph"/>
        <w:numPr>
          <w:ilvl w:val="0"/>
          <w:numId w:val="1"/>
        </w:numPr>
        <w:snapToGrid w:val="0"/>
        <w:spacing w:after="120"/>
        <w:rPr>
          <w:rFonts w:ascii="Garamond" w:hAnsi="Garamond"/>
        </w:rPr>
      </w:pPr>
      <w:r>
        <w:rPr>
          <w:rFonts w:ascii="Garamond" w:hAnsi="Garamond"/>
          <w:b/>
          <w:bCs/>
        </w:rPr>
        <w:lastRenderedPageBreak/>
        <w:t>Semantic Rules, Modal Knowledge, and Analyticity</w:t>
      </w:r>
    </w:p>
    <w:p w14:paraId="1F97D9FC" w14:textId="77777777" w:rsidR="001F2CEE" w:rsidRDefault="001F2CEE" w:rsidP="001F2CEE">
      <w:pPr>
        <w:pStyle w:val="ListParagraph"/>
        <w:snapToGrid w:val="0"/>
        <w:spacing w:after="120"/>
        <w:rPr>
          <w:rFonts w:ascii="Garamond" w:hAnsi="Garamond"/>
          <w:iCs/>
        </w:rPr>
      </w:pPr>
      <w:r>
        <w:rPr>
          <w:rFonts w:ascii="Garamond" w:hAnsi="Garamond"/>
        </w:rPr>
        <w:t>2023</w:t>
      </w:r>
      <w:r w:rsidRPr="00AD4F06">
        <w:rPr>
          <w:rFonts w:ascii="Garamond" w:hAnsi="Garamond"/>
        </w:rPr>
        <w:t xml:space="preserve">, </w:t>
      </w:r>
      <w:r w:rsidRPr="00AD4F06">
        <w:rPr>
          <w:rFonts w:ascii="Garamond" w:hAnsi="Garamond"/>
          <w:i/>
        </w:rPr>
        <w:t xml:space="preserve">The Epistemology of Modality and Philosophical Methodology, </w:t>
      </w:r>
      <w:r w:rsidRPr="00AD4F06">
        <w:rPr>
          <w:rFonts w:ascii="Garamond" w:hAnsi="Garamond"/>
        </w:rPr>
        <w:t xml:space="preserve">D. </w:t>
      </w:r>
      <w:proofErr w:type="spellStart"/>
      <w:r w:rsidRPr="00AD4F06">
        <w:rPr>
          <w:rFonts w:ascii="Garamond" w:hAnsi="Garamond"/>
        </w:rPr>
        <w:t>Prelevic</w:t>
      </w:r>
      <w:proofErr w:type="spellEnd"/>
      <w:r w:rsidRPr="00AD4F06">
        <w:rPr>
          <w:rFonts w:ascii="Garamond" w:hAnsi="Garamond"/>
        </w:rPr>
        <w:t xml:space="preserve"> and A. Vaidya (Eds.)</w:t>
      </w:r>
      <w:r w:rsidRPr="00AD4F06">
        <w:rPr>
          <w:rFonts w:ascii="Garamond" w:hAnsi="Garamond"/>
          <w:iCs/>
        </w:rPr>
        <w:t>, Routledge</w:t>
      </w:r>
    </w:p>
    <w:p w14:paraId="0BDA4B54" w14:textId="77777777" w:rsidR="001F2CEE" w:rsidRPr="001F2CEE" w:rsidRDefault="001F2CEE" w:rsidP="001F2CEE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2467C576" w14:textId="6BC8A7CD" w:rsidR="00AD4F06" w:rsidRDefault="00AD4F06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The Epistemology of Modality</w:t>
      </w:r>
    </w:p>
    <w:p w14:paraId="72BF30D2" w14:textId="6CC24418" w:rsid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  <w:r w:rsidRPr="004E61B0">
        <w:rPr>
          <w:rFonts w:ascii="Garamond" w:hAnsi="Garamond"/>
          <w:i/>
        </w:rPr>
        <w:t xml:space="preserve">The </w:t>
      </w:r>
      <w:r w:rsidRPr="00D50513">
        <w:rPr>
          <w:rFonts w:ascii="Garamond" w:hAnsi="Garamond"/>
          <w:i/>
        </w:rPr>
        <w:t>Stanford Encyclopedia of Philosophy</w:t>
      </w:r>
      <w:r w:rsidRPr="00D50513">
        <w:rPr>
          <w:rFonts w:ascii="Garamond" w:hAnsi="Garamond"/>
        </w:rPr>
        <w:t xml:space="preserve"> </w:t>
      </w:r>
      <w:r>
        <w:rPr>
          <w:rFonts w:ascii="Garamond" w:hAnsi="Garamond"/>
        </w:rPr>
        <w:t>Fall 2021 edition</w:t>
      </w:r>
      <w:r w:rsidRPr="004E61B0">
        <w:rPr>
          <w:rFonts w:ascii="Garamond" w:hAnsi="Garamond"/>
          <w:i/>
        </w:rPr>
        <w:t xml:space="preserve"> </w:t>
      </w:r>
      <w:r w:rsidRPr="00D50513">
        <w:rPr>
          <w:rFonts w:ascii="Garamond" w:hAnsi="Garamond"/>
        </w:rPr>
        <w:t>(with A. Vaidya and M. Wallner)</w:t>
      </w:r>
    </w:p>
    <w:p w14:paraId="73BB42F4" w14:textId="77777777" w:rsidR="00AD4F06" w:rsidRP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78DDDF3C" w14:textId="77777777" w:rsidR="00AD4F06" w:rsidRDefault="00AD4F06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Superexplanations for Counterfactual Knowledge</w:t>
      </w:r>
    </w:p>
    <w:p w14:paraId="72C9E858" w14:textId="77777777" w:rsid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</w:rPr>
        <w:t>2021</w:t>
      </w:r>
      <w:r w:rsidRPr="004E61B0">
        <w:rPr>
          <w:rFonts w:ascii="Garamond" w:hAnsi="Garamond"/>
        </w:rPr>
        <w:t xml:space="preserve">, </w:t>
      </w:r>
      <w:r w:rsidRPr="00D50513">
        <w:rPr>
          <w:rFonts w:ascii="Garamond" w:hAnsi="Garamond"/>
          <w:i/>
          <w:iCs/>
        </w:rPr>
        <w:t>Philosophical Studies</w:t>
      </w:r>
    </w:p>
    <w:p w14:paraId="534E2B3F" w14:textId="77777777" w:rsidR="00AD4F06" w:rsidRPr="00AD4F06" w:rsidRDefault="00AD4F06" w:rsidP="00AD4F06">
      <w:pPr>
        <w:snapToGrid w:val="0"/>
        <w:spacing w:after="120"/>
        <w:contextualSpacing/>
        <w:rPr>
          <w:rFonts w:ascii="Garamond" w:hAnsi="Garamond"/>
        </w:rPr>
      </w:pPr>
    </w:p>
    <w:p w14:paraId="3B901ADA" w14:textId="75C9A1B9" w:rsidR="00AD4F06" w:rsidRDefault="00AD4F06" w:rsidP="00AD4F06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Imagination,</w:t>
      </w:r>
      <w:r>
        <w:rPr>
          <w:rFonts w:ascii="Garamond" w:hAnsi="Garamond"/>
          <w:b/>
          <w:bCs/>
        </w:rPr>
        <w:t xml:space="preserve"> Inference, and</w:t>
      </w:r>
      <w:r w:rsidRPr="00D50513">
        <w:rPr>
          <w:rFonts w:ascii="Garamond" w:hAnsi="Garamond"/>
          <w:b/>
          <w:bCs/>
        </w:rPr>
        <w:t xml:space="preserve"> Apriority</w:t>
      </w:r>
    </w:p>
    <w:p w14:paraId="2262E68D" w14:textId="77777777" w:rsid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  <w:r>
        <w:rPr>
          <w:rFonts w:ascii="Garamond" w:hAnsi="Garamond"/>
        </w:rPr>
        <w:t>2021,</w:t>
      </w:r>
      <w:r w:rsidRPr="00D50513">
        <w:rPr>
          <w:rFonts w:ascii="Garamond" w:hAnsi="Garamond"/>
        </w:rPr>
        <w:t xml:space="preserve"> </w:t>
      </w:r>
      <w:r w:rsidRPr="00D50513">
        <w:rPr>
          <w:rFonts w:ascii="Garamond" w:hAnsi="Garamond"/>
          <w:i/>
          <w:iCs/>
        </w:rPr>
        <w:t>The Epistemic Uses of Imagination</w:t>
      </w:r>
      <w:r w:rsidRPr="00D50513">
        <w:rPr>
          <w:rFonts w:ascii="Garamond" w:hAnsi="Garamond"/>
        </w:rPr>
        <w:t>, A. Kind and C. Badura</w:t>
      </w:r>
      <w:r>
        <w:rPr>
          <w:rFonts w:ascii="Garamond" w:hAnsi="Garamond"/>
        </w:rPr>
        <w:t xml:space="preserve"> (Eds.)</w:t>
      </w:r>
      <w:r w:rsidRPr="00D50513">
        <w:rPr>
          <w:rFonts w:ascii="Garamond" w:hAnsi="Garamond"/>
        </w:rPr>
        <w:t>, Routledg</w:t>
      </w:r>
      <w:r>
        <w:rPr>
          <w:rFonts w:ascii="Garamond" w:hAnsi="Garamond"/>
        </w:rPr>
        <w:t>e</w:t>
      </w:r>
    </w:p>
    <w:p w14:paraId="4A305740" w14:textId="77777777" w:rsidR="00AD4F06" w:rsidRPr="00AD4F06" w:rsidRDefault="00AD4F06" w:rsidP="00AD4F06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2C0F8632" w14:textId="0CA5A825" w:rsidR="00BE5447" w:rsidRDefault="00D50513" w:rsidP="00BE544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Essential Properties are Super-Explanatory. Taming Metaphysical Modality</w:t>
      </w:r>
    </w:p>
    <w:p w14:paraId="5F28680A" w14:textId="11A8CD5A" w:rsidR="00D50513" w:rsidRDefault="00BE5447" w:rsidP="00BE5447">
      <w:pPr>
        <w:snapToGrid w:val="0"/>
        <w:spacing w:after="120"/>
        <w:ind w:left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</w:rPr>
        <w:t xml:space="preserve">2020 </w:t>
      </w:r>
      <w:r w:rsidRPr="00D50513">
        <w:rPr>
          <w:rFonts w:ascii="Garamond" w:hAnsi="Garamond"/>
        </w:rPr>
        <w:t>(with M. Godman and D. Papineau)</w:t>
      </w:r>
      <w:r>
        <w:rPr>
          <w:rFonts w:ascii="Garamond" w:hAnsi="Garamond"/>
        </w:rPr>
        <w:t xml:space="preserve">, </w:t>
      </w:r>
      <w:r w:rsidR="00D50513" w:rsidRPr="00D50513">
        <w:rPr>
          <w:rFonts w:ascii="Garamond" w:hAnsi="Garamond"/>
          <w:i/>
          <w:iCs/>
        </w:rPr>
        <w:t>The Journal of the American Philosophical Association</w:t>
      </w:r>
    </w:p>
    <w:p w14:paraId="13DAC007" w14:textId="77777777" w:rsidR="00BE5447" w:rsidRPr="00D50513" w:rsidRDefault="00BE5447" w:rsidP="00BE5447">
      <w:pPr>
        <w:snapToGrid w:val="0"/>
        <w:spacing w:after="120"/>
        <w:ind w:left="720"/>
        <w:contextualSpacing/>
        <w:rPr>
          <w:rFonts w:ascii="Garamond" w:hAnsi="Garamond"/>
        </w:rPr>
      </w:pPr>
    </w:p>
    <w:p w14:paraId="1109B72B" w14:textId="77777777" w:rsidR="00BE5447" w:rsidRDefault="00D50513" w:rsidP="00BE544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Introduction</w:t>
      </w:r>
    </w:p>
    <w:p w14:paraId="356AC5F6" w14:textId="62E39F84" w:rsidR="007D2012" w:rsidRDefault="00BE5447" w:rsidP="007D2012">
      <w:pPr>
        <w:snapToGrid w:val="0"/>
        <w:spacing w:after="120"/>
        <w:ind w:firstLine="720"/>
        <w:contextualSpacing/>
        <w:rPr>
          <w:rFonts w:ascii="Garamond" w:hAnsi="Garamond"/>
          <w:i/>
          <w:iCs/>
        </w:rPr>
      </w:pPr>
      <w:r>
        <w:rPr>
          <w:rFonts w:ascii="Garamond" w:hAnsi="Garamond"/>
          <w:iCs/>
        </w:rPr>
        <w:t>2019</w:t>
      </w:r>
      <w:r w:rsidR="00C758A0">
        <w:rPr>
          <w:rFonts w:ascii="Garamond" w:hAnsi="Garamond"/>
          <w:iCs/>
        </w:rPr>
        <w:t>,</w:t>
      </w:r>
      <w:r w:rsidRPr="00BE5447">
        <w:rPr>
          <w:rFonts w:ascii="Garamond" w:hAnsi="Garamond"/>
          <w:i/>
        </w:rPr>
        <w:t xml:space="preserve"> </w:t>
      </w:r>
      <w:r w:rsidR="00D50513" w:rsidRPr="00BE5447">
        <w:rPr>
          <w:rFonts w:ascii="Garamond" w:hAnsi="Garamond"/>
          <w:i/>
        </w:rPr>
        <w:t>New Directions in the Epistemology of Modality</w:t>
      </w:r>
      <w:r w:rsidR="00D50513" w:rsidRPr="00BE5447">
        <w:rPr>
          <w:rFonts w:ascii="Garamond" w:hAnsi="Garamond"/>
        </w:rPr>
        <w:t xml:space="preserve">, Special Issue of </w:t>
      </w:r>
      <w:proofErr w:type="spellStart"/>
      <w:r w:rsidR="00D50513" w:rsidRPr="00BE5447">
        <w:rPr>
          <w:rFonts w:ascii="Garamond" w:hAnsi="Garamond"/>
          <w:i/>
          <w:iCs/>
        </w:rPr>
        <w:t>Synthese</w:t>
      </w:r>
      <w:proofErr w:type="spellEnd"/>
    </w:p>
    <w:p w14:paraId="516B764A" w14:textId="77777777" w:rsidR="007D2012" w:rsidRDefault="007D2012" w:rsidP="007D2012">
      <w:pPr>
        <w:snapToGrid w:val="0"/>
        <w:spacing w:after="120"/>
        <w:ind w:firstLine="720"/>
        <w:contextualSpacing/>
        <w:rPr>
          <w:rFonts w:ascii="Garamond" w:hAnsi="Garamond"/>
          <w:i/>
          <w:iCs/>
        </w:rPr>
      </w:pPr>
    </w:p>
    <w:p w14:paraId="69570B76" w14:textId="37438A2F" w:rsidR="00BE5447" w:rsidRPr="007D2012" w:rsidRDefault="00D50513" w:rsidP="007D2012">
      <w:pPr>
        <w:pStyle w:val="ListParagraph"/>
        <w:numPr>
          <w:ilvl w:val="0"/>
          <w:numId w:val="1"/>
        </w:numPr>
        <w:snapToGrid w:val="0"/>
        <w:spacing w:after="120"/>
        <w:rPr>
          <w:rFonts w:ascii="Garamond" w:hAnsi="Garamond"/>
          <w:i/>
          <w:iCs/>
        </w:rPr>
      </w:pPr>
      <w:r w:rsidRPr="007D2012">
        <w:rPr>
          <w:rFonts w:ascii="Garamond" w:hAnsi="Garamond"/>
          <w:b/>
          <w:bCs/>
        </w:rPr>
        <w:t>Putting Modal Metaphysics First</w:t>
      </w:r>
      <w:r w:rsidRPr="007D2012">
        <w:rPr>
          <w:rFonts w:ascii="Garamond" w:hAnsi="Garamond"/>
        </w:rPr>
        <w:t xml:space="preserve"> </w:t>
      </w:r>
    </w:p>
    <w:p w14:paraId="34CAA818" w14:textId="771B8D54" w:rsidR="00D50513" w:rsidRDefault="00BE5447" w:rsidP="00BE5447">
      <w:pPr>
        <w:pStyle w:val="ListParagraph"/>
        <w:snapToGrid w:val="0"/>
        <w:spacing w:after="120"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2018, </w:t>
      </w:r>
      <w:proofErr w:type="spellStart"/>
      <w:r w:rsidR="00D50513" w:rsidRPr="00BE5447">
        <w:rPr>
          <w:rFonts w:ascii="Garamond" w:hAnsi="Garamond"/>
          <w:i/>
        </w:rPr>
        <w:t>Synthese</w:t>
      </w:r>
      <w:proofErr w:type="spellEnd"/>
    </w:p>
    <w:p w14:paraId="7709DA34" w14:textId="77777777" w:rsidR="00BE5447" w:rsidRPr="00BE5447" w:rsidRDefault="00BE5447" w:rsidP="00BE5447">
      <w:pPr>
        <w:pStyle w:val="ListParagraph"/>
        <w:snapToGrid w:val="0"/>
        <w:spacing w:after="120"/>
        <w:rPr>
          <w:rFonts w:ascii="Garamond" w:hAnsi="Garamond"/>
        </w:rPr>
      </w:pPr>
    </w:p>
    <w:p w14:paraId="2F892704" w14:textId="70CDB919" w:rsidR="00BE5447" w:rsidRDefault="00D50513" w:rsidP="00BE5447">
      <w:pPr>
        <w:numPr>
          <w:ilvl w:val="0"/>
          <w:numId w:val="1"/>
        </w:numPr>
        <w:snapToGrid w:val="0"/>
        <w:spacing w:after="120"/>
        <w:contextualSpacing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Two Notions of Metaphysical Modality</w:t>
      </w:r>
      <w:r w:rsidRPr="00D50513">
        <w:rPr>
          <w:rFonts w:ascii="Garamond" w:hAnsi="Garamond"/>
        </w:rPr>
        <w:t xml:space="preserve"> </w:t>
      </w:r>
    </w:p>
    <w:p w14:paraId="2ABE2C17" w14:textId="6AFE7DAD" w:rsidR="00AD4F06" w:rsidRPr="00AD4F06" w:rsidRDefault="00BE5447" w:rsidP="00AD4F06">
      <w:pPr>
        <w:snapToGrid w:val="0"/>
        <w:spacing w:after="120"/>
        <w:ind w:firstLine="720"/>
        <w:contextualSpacing/>
        <w:rPr>
          <w:rFonts w:ascii="Garamond" w:hAnsi="Garamond"/>
          <w:i/>
        </w:rPr>
      </w:pPr>
      <w:r>
        <w:rPr>
          <w:rFonts w:ascii="Garamond" w:hAnsi="Garamond"/>
          <w:iCs/>
        </w:rPr>
        <w:t xml:space="preserve">2018, </w:t>
      </w:r>
      <w:proofErr w:type="spellStart"/>
      <w:r w:rsidR="00D50513" w:rsidRPr="00D50513">
        <w:rPr>
          <w:rFonts w:ascii="Garamond" w:hAnsi="Garamond"/>
          <w:i/>
        </w:rPr>
        <w:t>Synthese</w:t>
      </w:r>
      <w:proofErr w:type="spellEnd"/>
    </w:p>
    <w:p w14:paraId="4E670DD9" w14:textId="001F1CB6" w:rsidR="00D50513" w:rsidRDefault="00D50513" w:rsidP="00D50513">
      <w:pPr>
        <w:rPr>
          <w:rFonts w:ascii="Garamond" w:hAnsi="Garamond"/>
        </w:rPr>
      </w:pPr>
    </w:p>
    <w:p w14:paraId="449D2FB5" w14:textId="77777777" w:rsidR="003E414A" w:rsidRPr="00D50513" w:rsidRDefault="003E414A" w:rsidP="00D50513">
      <w:pPr>
        <w:rPr>
          <w:rFonts w:ascii="Garamond" w:hAnsi="Garamond"/>
        </w:rPr>
      </w:pPr>
    </w:p>
    <w:p w14:paraId="628B2741" w14:textId="1FB3FFAA" w:rsidR="00D50513" w:rsidRDefault="00D50513" w:rsidP="00D50513">
      <w:pPr>
        <w:rPr>
          <w:rFonts w:ascii="Garamond" w:hAnsi="Garamond"/>
          <w:b/>
          <w:bCs/>
        </w:rPr>
      </w:pPr>
      <w:r w:rsidRPr="00D50513">
        <w:rPr>
          <w:rFonts w:ascii="Garamond" w:hAnsi="Garamond"/>
          <w:b/>
          <w:bCs/>
        </w:rPr>
        <w:t>Work in Progress</w:t>
      </w:r>
    </w:p>
    <w:p w14:paraId="66726DD1" w14:textId="77777777" w:rsidR="00BE5447" w:rsidRPr="00D50513" w:rsidRDefault="00BE5447" w:rsidP="00BE5447">
      <w:pPr>
        <w:spacing w:line="276" w:lineRule="auto"/>
        <w:rPr>
          <w:rFonts w:ascii="Garamond" w:hAnsi="Garamond"/>
        </w:rPr>
      </w:pPr>
    </w:p>
    <w:p w14:paraId="723C6A6C" w14:textId="4CD6DCFE" w:rsidR="004455BD" w:rsidRPr="004455BD" w:rsidRDefault="004455BD" w:rsidP="00AD4F06">
      <w:pPr>
        <w:numPr>
          <w:ilvl w:val="0"/>
          <w:numId w:val="1"/>
        </w:numPr>
        <w:spacing w:line="276" w:lineRule="auto"/>
        <w:rPr>
          <w:rFonts w:ascii="Garamond" w:hAnsi="Garamond"/>
          <w:b/>
          <w:bCs/>
        </w:rPr>
      </w:pPr>
      <w:r w:rsidRPr="004455BD">
        <w:rPr>
          <w:rFonts w:ascii="Garamond" w:hAnsi="Garamond"/>
          <w:b/>
          <w:bCs/>
        </w:rPr>
        <w:t xml:space="preserve">Knowing the Nature of Things </w:t>
      </w:r>
      <w:r w:rsidRPr="004455BD">
        <w:rPr>
          <w:rFonts w:ascii="Garamond" w:hAnsi="Garamond"/>
          <w:b/>
          <w:bCs/>
          <w:i/>
          <w:iCs/>
        </w:rPr>
        <w:t>A Priori</w:t>
      </w:r>
      <w:r w:rsidRPr="004455BD">
        <w:rPr>
          <w:rFonts w:ascii="Garamond" w:hAnsi="Garamond"/>
          <w:b/>
          <w:bCs/>
        </w:rPr>
        <w:t xml:space="preserve"> (</w:t>
      </w:r>
      <w:proofErr w:type="spellStart"/>
      <w:r w:rsidRPr="004455BD">
        <w:rPr>
          <w:rFonts w:ascii="Garamond" w:hAnsi="Garamond"/>
          <w:b/>
          <w:bCs/>
        </w:rPr>
        <w:t>ms</w:t>
      </w:r>
      <w:proofErr w:type="spellEnd"/>
      <w:r w:rsidRPr="004455BD">
        <w:rPr>
          <w:rFonts w:ascii="Garamond" w:hAnsi="Garamond"/>
          <w:b/>
          <w:bCs/>
        </w:rPr>
        <w:t>)</w:t>
      </w:r>
    </w:p>
    <w:p w14:paraId="381A05BA" w14:textId="77777777" w:rsidR="004455BD" w:rsidRPr="004455BD" w:rsidRDefault="004455BD" w:rsidP="004455BD">
      <w:pPr>
        <w:spacing w:line="276" w:lineRule="auto"/>
        <w:ind w:left="720"/>
        <w:rPr>
          <w:rFonts w:ascii="Garamond" w:hAnsi="Garamond"/>
        </w:rPr>
      </w:pPr>
    </w:p>
    <w:p w14:paraId="55BFE864" w14:textId="7AF709B5" w:rsidR="00BE5447" w:rsidRDefault="00A15D07" w:rsidP="00AD4F06">
      <w:pPr>
        <w:numPr>
          <w:ilvl w:val="0"/>
          <w:numId w:val="1"/>
        </w:numPr>
        <w:spacing w:line="276" w:lineRule="auto"/>
        <w:rPr>
          <w:rFonts w:ascii="Garamond" w:hAnsi="Garamond"/>
        </w:rPr>
      </w:pPr>
      <w:r w:rsidRPr="00D50513">
        <w:rPr>
          <w:rFonts w:ascii="Garamond" w:hAnsi="Garamond"/>
          <w:b/>
          <w:bCs/>
        </w:rPr>
        <w:t>The Epistemology of Grounding</w:t>
      </w:r>
    </w:p>
    <w:p w14:paraId="6E678675" w14:textId="4E8169AD" w:rsidR="00A15D07" w:rsidRPr="00D50513" w:rsidRDefault="00A15D07" w:rsidP="00BE5447">
      <w:pPr>
        <w:spacing w:line="276" w:lineRule="auto"/>
        <w:ind w:left="720"/>
        <w:rPr>
          <w:rFonts w:ascii="Garamond" w:hAnsi="Garamond"/>
        </w:rPr>
      </w:pPr>
      <w:r w:rsidRPr="00D50513">
        <w:rPr>
          <w:rFonts w:ascii="Garamond" w:hAnsi="Garamond"/>
        </w:rPr>
        <w:t>under review</w:t>
      </w:r>
      <w:r>
        <w:rPr>
          <w:rFonts w:ascii="Garamond" w:hAnsi="Garamond"/>
        </w:rPr>
        <w:t xml:space="preserve"> </w:t>
      </w:r>
      <w:r w:rsidRPr="00D50513">
        <w:rPr>
          <w:rFonts w:ascii="Garamond" w:hAnsi="Garamond"/>
        </w:rPr>
        <w:t>(with A. Vaidya and M. Wallner)</w:t>
      </w:r>
    </w:p>
    <w:p w14:paraId="218F844B" w14:textId="5A14F7A4" w:rsidR="008676DB" w:rsidRDefault="008676DB" w:rsidP="00D50513">
      <w:pPr>
        <w:rPr>
          <w:rFonts w:ascii="Garamond" w:hAnsi="Garamond"/>
          <w:b/>
        </w:rPr>
      </w:pPr>
    </w:p>
    <w:p w14:paraId="29941C59" w14:textId="77777777" w:rsidR="006B357B" w:rsidRDefault="006B357B" w:rsidP="00D50513">
      <w:pPr>
        <w:rPr>
          <w:rFonts w:ascii="Garamond" w:hAnsi="Garamond"/>
          <w:b/>
        </w:rPr>
      </w:pPr>
    </w:p>
    <w:p w14:paraId="3C991B2C" w14:textId="77777777" w:rsidR="00B30616" w:rsidRDefault="00B30616" w:rsidP="00D50513">
      <w:pPr>
        <w:rPr>
          <w:rFonts w:ascii="Garamond" w:hAnsi="Garamond"/>
          <w:b/>
        </w:rPr>
      </w:pPr>
    </w:p>
    <w:p w14:paraId="5015D43C" w14:textId="022ED7AF" w:rsidR="008676DB" w:rsidRPr="008676DB" w:rsidRDefault="006B357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PRESENTATIONS</w:t>
      </w:r>
    </w:p>
    <w:p w14:paraId="2BAC203B" w14:textId="3F70E7F2" w:rsidR="008676DB" w:rsidRPr="00BF7A21" w:rsidRDefault="008676DB" w:rsidP="00BF7A21">
      <w:pPr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(</w:t>
      </w: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</w:rPr>
        <w:t xml:space="preserve"> denotes refereed) </w:t>
      </w:r>
    </w:p>
    <w:p w14:paraId="33866C8C" w14:textId="27DF1D4B" w:rsidR="00DE0C0D" w:rsidRPr="00DE0C0D" w:rsidRDefault="00DE0C0D" w:rsidP="00DE0C0D">
      <w:pPr>
        <w:numPr>
          <w:ilvl w:val="0"/>
          <w:numId w:val="3"/>
        </w:numPr>
        <w:spacing w:before="100" w:beforeAutospacing="1"/>
        <w:rPr>
          <w:rFonts w:ascii="Garamond" w:eastAsia="Times New Roman" w:hAnsi="Garamond" w:cs="Times New Roman"/>
        </w:rPr>
      </w:pPr>
      <w:r w:rsidRPr="00DE0C0D">
        <w:rPr>
          <w:rFonts w:ascii="Garamond" w:eastAsia="Times New Roman" w:hAnsi="Garamond" w:cs="Times New Roman"/>
          <w:b/>
          <w:bCs/>
        </w:rPr>
        <w:t>A Priori Structure</w:t>
      </w:r>
    </w:p>
    <w:p w14:paraId="543A819F" w14:textId="7655B1CE" w:rsidR="00DE0C0D" w:rsidRPr="00DE0C0D" w:rsidRDefault="00DE0C0D" w:rsidP="00DE0C0D">
      <w:pPr>
        <w:pStyle w:val="ListParagraph"/>
        <w:rPr>
          <w:rFonts w:ascii="Garamond" w:eastAsia="Times New Roman" w:hAnsi="Garamond" w:cs="Times New Roman"/>
        </w:rPr>
      </w:pPr>
      <w:r w:rsidRPr="00DE0C0D">
        <w:rPr>
          <w:rFonts w:ascii="Garamond" w:eastAsia="Times New Roman" w:hAnsi="Garamond" w:cs="Times New Roman"/>
        </w:rPr>
        <w:t>August 11</w:t>
      </w:r>
      <w:r w:rsidRPr="00DE0C0D">
        <w:rPr>
          <w:rFonts w:ascii="Garamond" w:eastAsia="Times New Roman" w:hAnsi="Garamond" w:cs="Times New Roman"/>
          <w:vertAlign w:val="superscript"/>
        </w:rPr>
        <w:t>th</w:t>
      </w:r>
      <w:r w:rsidRPr="00DE0C0D">
        <w:rPr>
          <w:rFonts w:ascii="Garamond" w:eastAsia="Times New Roman" w:hAnsi="Garamond" w:cs="Times New Roman"/>
        </w:rPr>
        <w:t>-17</w:t>
      </w:r>
      <w:r w:rsidRPr="00DE0C0D">
        <w:rPr>
          <w:rFonts w:ascii="Garamond" w:eastAsia="Times New Roman" w:hAnsi="Garamond" w:cs="Times New Roman"/>
          <w:vertAlign w:val="superscript"/>
        </w:rPr>
        <w:t>th</w:t>
      </w:r>
      <w:r w:rsidRPr="00DE0C0D">
        <w:rPr>
          <w:rFonts w:ascii="Garamond" w:eastAsia="Times New Roman" w:hAnsi="Garamond" w:cs="Times New Roman"/>
        </w:rPr>
        <w:t xml:space="preserve">, 2024, </w:t>
      </w:r>
      <w:r w:rsidRPr="00DE0C0D">
        <w:rPr>
          <w:rFonts w:ascii="Garamond" w:eastAsia="Times New Roman" w:hAnsi="Garamond" w:cs="Times New Roman"/>
          <w:i/>
          <w:iCs/>
        </w:rPr>
        <w:t>Facets of Reality: Contemporary Debates</w:t>
      </w:r>
      <w:r w:rsidRPr="00DE0C0D">
        <w:rPr>
          <w:rFonts w:ascii="Garamond" w:eastAsia="Times New Roman" w:hAnsi="Garamond" w:cs="Times New Roman"/>
        </w:rPr>
        <w:t xml:space="preserve"> – </w:t>
      </w:r>
      <w:r w:rsidRPr="00DE0C0D">
        <w:rPr>
          <w:rFonts w:ascii="Garamond" w:eastAsia="Times New Roman" w:hAnsi="Garamond" w:cs="Times New Roman"/>
          <w:i/>
          <w:iCs/>
        </w:rPr>
        <w:t>the 45th International Wittgenstein Symposium</w:t>
      </w:r>
      <w:r w:rsidRPr="00DE0C0D">
        <w:rPr>
          <w:rFonts w:ascii="Garamond" w:eastAsia="Times New Roman" w:hAnsi="Garamond" w:cs="Times New Roman"/>
        </w:rPr>
        <w:t xml:space="preserve">, </w:t>
      </w:r>
      <w:proofErr w:type="spellStart"/>
      <w:r w:rsidRPr="00DE0C0D">
        <w:rPr>
          <w:rFonts w:ascii="Garamond" w:eastAsia="Times New Roman" w:hAnsi="Garamond" w:cs="Times New Roman"/>
        </w:rPr>
        <w:t>Kirchberg</w:t>
      </w:r>
      <w:proofErr w:type="spellEnd"/>
      <w:r w:rsidRPr="00DE0C0D">
        <w:rPr>
          <w:rFonts w:ascii="Garamond" w:eastAsia="Times New Roman" w:hAnsi="Garamond" w:cs="Times New Roman"/>
        </w:rPr>
        <w:t xml:space="preserve"> am </w:t>
      </w:r>
      <w:proofErr w:type="spellStart"/>
      <w:r w:rsidRPr="00DE0C0D">
        <w:rPr>
          <w:rFonts w:ascii="Garamond" w:eastAsia="Times New Roman" w:hAnsi="Garamond" w:cs="Times New Roman"/>
        </w:rPr>
        <w:t>Wechsel</w:t>
      </w:r>
      <w:proofErr w:type="spellEnd"/>
      <w:r w:rsidRPr="00DE0C0D">
        <w:rPr>
          <w:rFonts w:ascii="Garamond" w:eastAsia="Times New Roman" w:hAnsi="Garamond" w:cs="Times New Roman"/>
        </w:rPr>
        <w:t xml:space="preserve"> (AUSTRIA).</w:t>
      </w:r>
    </w:p>
    <w:p w14:paraId="30D305B7" w14:textId="77777777" w:rsidR="00DE0C0D" w:rsidRPr="00DE0C0D" w:rsidRDefault="00DE0C0D" w:rsidP="00DE0C0D">
      <w:pPr>
        <w:ind w:left="720"/>
        <w:rPr>
          <w:rFonts w:ascii="Times New Roman" w:eastAsia="Times New Roman" w:hAnsi="Times New Roman" w:cs="Times New Roman"/>
        </w:rPr>
      </w:pPr>
    </w:p>
    <w:p w14:paraId="75C977B1" w14:textId="113909D2" w:rsidR="00E52AC9" w:rsidRDefault="00E52AC9" w:rsidP="00B95BF1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Essentialist Knowledge after Mackie</w:t>
      </w:r>
      <w:r w:rsidRPr="00E52AC9">
        <w:rPr>
          <w:rFonts w:ascii="Garamond" w:eastAsia="Times New Roman" w:hAnsi="Garamond" w:cs="Times New Roman"/>
          <w:b/>
          <w:bCs/>
        </w:rPr>
        <w:t xml:space="preserve"> </w:t>
      </w:r>
    </w:p>
    <w:p w14:paraId="11DE6C91" w14:textId="34CE41E5" w:rsidR="00E52AC9" w:rsidRDefault="00E52AC9" w:rsidP="00E52AC9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  <w:b/>
          <w:bCs/>
        </w:rPr>
      </w:pPr>
      <w:r w:rsidRPr="00E52AC9">
        <w:rPr>
          <w:rFonts w:ascii="Garamond" w:eastAsia="Times New Roman" w:hAnsi="Garamond" w:cs="Times New Roman"/>
        </w:rPr>
        <w:t>July 3</w:t>
      </w:r>
      <w:r w:rsidRPr="00E52AC9">
        <w:rPr>
          <w:rFonts w:ascii="Garamond" w:eastAsia="Times New Roman" w:hAnsi="Garamond" w:cs="Times New Roman"/>
          <w:vertAlign w:val="superscript"/>
        </w:rPr>
        <w:t>rd</w:t>
      </w:r>
      <w:r w:rsidRPr="00E52AC9">
        <w:rPr>
          <w:rFonts w:ascii="Garamond" w:eastAsia="Times New Roman" w:hAnsi="Garamond" w:cs="Times New Roman"/>
        </w:rPr>
        <w:t xml:space="preserve"> -5</w:t>
      </w:r>
      <w:r w:rsidRPr="00E52AC9">
        <w:rPr>
          <w:rFonts w:ascii="Garamond" w:eastAsia="Times New Roman" w:hAnsi="Garamond" w:cs="Times New Roman"/>
          <w:vertAlign w:val="superscript"/>
        </w:rPr>
        <w:t>th</w:t>
      </w:r>
      <w:r w:rsidRPr="00E52AC9">
        <w:rPr>
          <w:rFonts w:ascii="Garamond" w:eastAsia="Times New Roman" w:hAnsi="Garamond" w:cs="Times New Roman"/>
        </w:rPr>
        <w:t xml:space="preserve"> 2024, </w:t>
      </w:r>
      <w:r w:rsidRPr="00E52AC9">
        <w:rPr>
          <w:rFonts w:ascii="Garamond" w:eastAsia="Times New Roman" w:hAnsi="Garamond" w:cs="Times New Roman"/>
          <w:i/>
          <w:iCs/>
        </w:rPr>
        <w:t xml:space="preserve">Penelope Mackie </w:t>
      </w:r>
      <w:r>
        <w:rPr>
          <w:rFonts w:ascii="Garamond" w:eastAsia="Times New Roman" w:hAnsi="Garamond" w:cs="Times New Roman"/>
          <w:i/>
          <w:iCs/>
        </w:rPr>
        <w:t>M</w:t>
      </w:r>
      <w:r w:rsidRPr="00E52AC9">
        <w:rPr>
          <w:rFonts w:ascii="Garamond" w:eastAsia="Times New Roman" w:hAnsi="Garamond" w:cs="Times New Roman"/>
          <w:i/>
          <w:iCs/>
        </w:rPr>
        <w:t xml:space="preserve">emorial </w:t>
      </w:r>
      <w:r>
        <w:rPr>
          <w:rFonts w:ascii="Garamond" w:eastAsia="Times New Roman" w:hAnsi="Garamond" w:cs="Times New Roman"/>
          <w:i/>
          <w:iCs/>
        </w:rPr>
        <w:t>C</w:t>
      </w:r>
      <w:r w:rsidRPr="00E52AC9">
        <w:rPr>
          <w:rFonts w:ascii="Garamond" w:eastAsia="Times New Roman" w:hAnsi="Garamond" w:cs="Times New Roman"/>
          <w:i/>
          <w:iCs/>
        </w:rPr>
        <w:t>onference</w:t>
      </w:r>
      <w:r>
        <w:rPr>
          <w:rFonts w:ascii="Garamond" w:eastAsia="Times New Roman" w:hAnsi="Garamond" w:cs="Times New Roman"/>
          <w:i/>
          <w:iCs/>
        </w:rPr>
        <w:t xml:space="preserve">, </w:t>
      </w:r>
      <w:r>
        <w:rPr>
          <w:rFonts w:ascii="Garamond" w:eastAsia="Times New Roman" w:hAnsi="Garamond" w:cs="Times New Roman"/>
        </w:rPr>
        <w:t xml:space="preserve">University of Nottingham, </w:t>
      </w:r>
      <w:r w:rsidR="00DE0C0D">
        <w:rPr>
          <w:rFonts w:ascii="Garamond" w:eastAsia="Times New Roman" w:hAnsi="Garamond" w:cs="Times New Roman"/>
        </w:rPr>
        <w:t>(</w:t>
      </w:r>
      <w:r>
        <w:rPr>
          <w:rFonts w:ascii="Garamond" w:eastAsia="Times New Roman" w:hAnsi="Garamond" w:cs="Times New Roman"/>
        </w:rPr>
        <w:t>UK</w:t>
      </w:r>
      <w:r w:rsidR="00DE0C0D">
        <w:rPr>
          <w:rFonts w:ascii="Garamond" w:eastAsia="Times New Roman" w:hAnsi="Garamond" w:cs="Times New Roman"/>
        </w:rPr>
        <w:t>)</w:t>
      </w:r>
      <w:r>
        <w:rPr>
          <w:rFonts w:ascii="Garamond" w:eastAsia="Times New Roman" w:hAnsi="Garamond" w:cs="Times New Roman"/>
        </w:rPr>
        <w:t>.</w:t>
      </w:r>
    </w:p>
    <w:p w14:paraId="00A5921D" w14:textId="1CF7ABF4" w:rsidR="00E52AC9" w:rsidRPr="00E52AC9" w:rsidRDefault="00E52AC9" w:rsidP="00E52AC9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14:paraId="4C076EF1" w14:textId="69E8E5EC" w:rsidR="00AC02B7" w:rsidRPr="00AC02B7" w:rsidRDefault="00AC02B7" w:rsidP="003C207D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 xml:space="preserve">Knowing the Nature of Things </w:t>
      </w:r>
      <w:r w:rsidRPr="00B32412">
        <w:rPr>
          <w:rFonts w:ascii="Garamond" w:eastAsia="Times New Roman" w:hAnsi="Garamond" w:cs="Times New Roman"/>
          <w:b/>
          <w:bCs/>
          <w:i/>
          <w:iCs/>
        </w:rPr>
        <w:t>A Priori</w:t>
      </w:r>
    </w:p>
    <w:p w14:paraId="75F0F29A" w14:textId="03F0F3C4" w:rsidR="00B30616" w:rsidRDefault="00AC02B7" w:rsidP="00E308B7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  <w:r w:rsidRPr="00AC02B7">
        <w:rPr>
          <w:rFonts w:ascii="Garamond" w:eastAsia="Times New Roman" w:hAnsi="Garamond" w:cs="Times New Roman"/>
        </w:rPr>
        <w:t>November 10</w:t>
      </w:r>
      <w:r w:rsidRPr="00AC02B7">
        <w:rPr>
          <w:rFonts w:ascii="Garamond" w:eastAsia="Times New Roman" w:hAnsi="Garamond" w:cs="Times New Roman"/>
          <w:vertAlign w:val="superscript"/>
        </w:rPr>
        <w:t>th</w:t>
      </w:r>
      <w:r w:rsidRPr="00AC02B7">
        <w:rPr>
          <w:rFonts w:ascii="Garamond" w:eastAsia="Times New Roman" w:hAnsi="Garamond" w:cs="Times New Roman"/>
        </w:rPr>
        <w:t>-11</w:t>
      </w:r>
      <w:r w:rsidRPr="00AC02B7">
        <w:rPr>
          <w:rFonts w:ascii="Garamond" w:eastAsia="Times New Roman" w:hAnsi="Garamond" w:cs="Times New Roman"/>
          <w:vertAlign w:val="superscript"/>
        </w:rPr>
        <w:t>th</w:t>
      </w:r>
      <w:r w:rsidRPr="00AC02B7">
        <w:rPr>
          <w:rFonts w:ascii="Garamond" w:eastAsia="Times New Roman" w:hAnsi="Garamond" w:cs="Times New Roman"/>
        </w:rPr>
        <w:t xml:space="preserve"> 2023</w:t>
      </w:r>
      <w:r>
        <w:rPr>
          <w:rFonts w:ascii="Garamond" w:eastAsia="Times New Roman" w:hAnsi="Garamond" w:cs="Times New Roman"/>
        </w:rPr>
        <w:t xml:space="preserve">, </w:t>
      </w:r>
      <w:r>
        <w:rPr>
          <w:rFonts w:ascii="Garamond" w:eastAsia="Times New Roman" w:hAnsi="Garamond" w:cs="Times New Roman"/>
          <w:i/>
          <w:iCs/>
        </w:rPr>
        <w:t xml:space="preserve">Workshop on the A Priori, </w:t>
      </w:r>
      <w:r>
        <w:rPr>
          <w:rFonts w:ascii="Garamond" w:eastAsia="Times New Roman" w:hAnsi="Garamond" w:cs="Times New Roman"/>
        </w:rPr>
        <w:t>University of Miami, Miami, FL.</w:t>
      </w:r>
    </w:p>
    <w:p w14:paraId="401FE8DA" w14:textId="77777777" w:rsidR="00E308B7" w:rsidRPr="00E308B7" w:rsidRDefault="00E308B7" w:rsidP="00E308B7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</w:p>
    <w:p w14:paraId="1CCA4F2D" w14:textId="77777777" w:rsidR="00B30616" w:rsidRDefault="00B30616" w:rsidP="00B30616">
      <w:pPr>
        <w:numPr>
          <w:ilvl w:val="0"/>
          <w:numId w:val="3"/>
        </w:numPr>
        <w:rPr>
          <w:rFonts w:ascii="Garamond" w:eastAsia="Times New Roman" w:hAnsi="Garamond" w:cs="Times New Roman"/>
        </w:rPr>
      </w:pPr>
      <w:r w:rsidRPr="00B30616">
        <w:rPr>
          <w:rFonts w:ascii="Garamond" w:eastAsia="Times New Roman" w:hAnsi="Garamond" w:cs="Times New Roman"/>
          <w:b/>
          <w:bCs/>
        </w:rPr>
        <w:t xml:space="preserve">Knowing the Nature of Things </w:t>
      </w:r>
      <w:r w:rsidRPr="00B30616">
        <w:rPr>
          <w:rFonts w:ascii="Garamond" w:eastAsia="Times New Roman" w:hAnsi="Garamond" w:cs="Times New Roman"/>
          <w:b/>
          <w:bCs/>
          <w:i/>
          <w:iCs/>
        </w:rPr>
        <w:t>A Priori</w:t>
      </w:r>
    </w:p>
    <w:p w14:paraId="5C502CDC" w14:textId="6F63C5B8" w:rsidR="00B30616" w:rsidRDefault="00B30616" w:rsidP="00B30616">
      <w:pPr>
        <w:pStyle w:val="ListParagraph"/>
        <w:rPr>
          <w:rFonts w:ascii="Garamond" w:eastAsia="Times New Roman" w:hAnsi="Garamond" w:cs="Times New Roman"/>
        </w:rPr>
      </w:pPr>
      <w:r w:rsidRPr="00B30616">
        <w:rPr>
          <w:rFonts w:ascii="Garamond" w:eastAsia="Times New Roman" w:hAnsi="Garamond" w:cs="Times New Roman"/>
        </w:rPr>
        <w:t>July 12</w:t>
      </w:r>
      <w:r w:rsidRPr="00B30616">
        <w:rPr>
          <w:rFonts w:ascii="Garamond" w:eastAsia="Times New Roman" w:hAnsi="Garamond" w:cs="Times New Roman"/>
          <w:vertAlign w:val="superscript"/>
        </w:rPr>
        <w:t>th</w:t>
      </w:r>
      <w:r w:rsidRPr="00B30616">
        <w:rPr>
          <w:rFonts w:ascii="Garamond" w:eastAsia="Times New Roman" w:hAnsi="Garamond" w:cs="Times New Roman"/>
        </w:rPr>
        <w:t>-13</w:t>
      </w:r>
      <w:r w:rsidRPr="00B30616">
        <w:rPr>
          <w:rFonts w:ascii="Garamond" w:eastAsia="Times New Roman" w:hAnsi="Garamond" w:cs="Times New Roman"/>
          <w:vertAlign w:val="superscript"/>
        </w:rPr>
        <w:t>th</w:t>
      </w:r>
      <w:r w:rsidRPr="00B30616">
        <w:rPr>
          <w:rFonts w:ascii="Garamond" w:eastAsia="Times New Roman" w:hAnsi="Garamond" w:cs="Times New Roman"/>
        </w:rPr>
        <w:t xml:space="preserve"> 2023</w:t>
      </w:r>
      <w:r>
        <w:rPr>
          <w:rFonts w:ascii="Garamond" w:eastAsia="Times New Roman" w:hAnsi="Garamond" w:cs="Times New Roman"/>
        </w:rPr>
        <w:t xml:space="preserve">, </w:t>
      </w:r>
      <w:r w:rsidRPr="00B30616">
        <w:rPr>
          <w:rFonts w:ascii="Garamond" w:eastAsia="Times New Roman" w:hAnsi="Garamond" w:cs="Times New Roman"/>
          <w:i/>
          <w:iCs/>
        </w:rPr>
        <w:t>Workshop on the Epistemology of Essence, </w:t>
      </w:r>
      <w:r w:rsidRPr="00B30616">
        <w:rPr>
          <w:rFonts w:ascii="Garamond" w:eastAsia="Times New Roman" w:hAnsi="Garamond" w:cs="Times New Roman"/>
        </w:rPr>
        <w:t>University of Washington, WA</w:t>
      </w:r>
      <w:r>
        <w:rPr>
          <w:rFonts w:ascii="Garamond" w:eastAsia="Times New Roman" w:hAnsi="Garamond" w:cs="Times New Roman"/>
        </w:rPr>
        <w:t>.</w:t>
      </w:r>
    </w:p>
    <w:p w14:paraId="00A08958" w14:textId="77777777" w:rsidR="00B30616" w:rsidRPr="00B30616" w:rsidRDefault="00B30616" w:rsidP="00B30616">
      <w:pPr>
        <w:ind w:left="720"/>
        <w:rPr>
          <w:rFonts w:ascii="Garamond" w:eastAsia="Times New Roman" w:hAnsi="Garamond" w:cs="Times New Roman"/>
        </w:rPr>
      </w:pPr>
    </w:p>
    <w:p w14:paraId="4399ED0E" w14:textId="77777777" w:rsidR="00E52AC9" w:rsidRPr="00B30616" w:rsidRDefault="00E52AC9" w:rsidP="00B30616">
      <w:pPr>
        <w:pStyle w:val="ListParagraph"/>
        <w:numPr>
          <w:ilvl w:val="0"/>
          <w:numId w:val="3"/>
        </w:numPr>
        <w:snapToGrid w:val="0"/>
        <w:spacing w:after="100" w:afterAutospacing="1"/>
        <w:rPr>
          <w:rFonts w:ascii="Garamond" w:eastAsia="Times New Roman" w:hAnsi="Garamond" w:cs="Times New Roman"/>
        </w:rPr>
      </w:pPr>
      <w:r w:rsidRPr="00B30616">
        <w:rPr>
          <w:rFonts w:ascii="Garamond" w:eastAsia="Times New Roman" w:hAnsi="Garamond" w:cs="Times New Roman"/>
          <w:b/>
          <w:bCs/>
        </w:rPr>
        <w:t xml:space="preserve">Knowing the Nature of Things </w:t>
      </w:r>
      <w:r w:rsidRPr="00B30616">
        <w:rPr>
          <w:rFonts w:ascii="Garamond" w:eastAsia="Times New Roman" w:hAnsi="Garamond" w:cs="Times New Roman"/>
          <w:b/>
          <w:bCs/>
          <w:i/>
          <w:iCs/>
        </w:rPr>
        <w:t>A Priori</w:t>
      </w:r>
    </w:p>
    <w:p w14:paraId="37BFBE07" w14:textId="0BE027C4" w:rsidR="00BF7A21" w:rsidRDefault="003C207D" w:rsidP="00BF7A21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3C207D">
        <w:rPr>
          <w:rFonts w:ascii="Garamond" w:eastAsia="Times New Roman" w:hAnsi="Garamond" w:cs="Times New Roman"/>
        </w:rPr>
        <w:t>April 5</w:t>
      </w:r>
      <w:r w:rsidRPr="003C207D">
        <w:rPr>
          <w:rFonts w:ascii="Garamond" w:eastAsia="Times New Roman" w:hAnsi="Garamond" w:cs="Times New Roman"/>
          <w:vertAlign w:val="superscript"/>
        </w:rPr>
        <w:t>th</w:t>
      </w:r>
      <w:r w:rsidRPr="003C207D">
        <w:rPr>
          <w:rFonts w:ascii="Garamond" w:eastAsia="Times New Roman" w:hAnsi="Garamond" w:cs="Times New Roman"/>
        </w:rPr>
        <w:t>-8</w:t>
      </w:r>
      <w:r w:rsidRPr="003C207D">
        <w:rPr>
          <w:rFonts w:ascii="Garamond" w:eastAsia="Times New Roman" w:hAnsi="Garamond" w:cs="Times New Roman"/>
          <w:vertAlign w:val="superscript"/>
        </w:rPr>
        <w:t xml:space="preserve">th </w:t>
      </w:r>
      <w:r w:rsidRPr="003C207D">
        <w:rPr>
          <w:rFonts w:ascii="Garamond" w:eastAsia="Times New Roman" w:hAnsi="Garamond" w:cs="Times New Roman"/>
        </w:rPr>
        <w:t xml:space="preserve">2023, </w:t>
      </w:r>
      <w:r w:rsidRPr="003C207D">
        <w:rPr>
          <w:rFonts w:ascii="Garamond" w:eastAsia="Times New Roman" w:hAnsi="Garamond" w:cs="Times New Roman"/>
          <w:bCs/>
        </w:rPr>
        <w:t xml:space="preserve">Pacific </w:t>
      </w:r>
      <w:r w:rsidR="004455BD">
        <w:rPr>
          <w:rFonts w:ascii="Garamond" w:eastAsia="Times New Roman" w:hAnsi="Garamond" w:cs="Times New Roman"/>
          <w:bCs/>
        </w:rPr>
        <w:t xml:space="preserve">Division </w:t>
      </w:r>
      <w:r w:rsidRPr="003C207D">
        <w:rPr>
          <w:rFonts w:ascii="Garamond" w:eastAsia="Times New Roman" w:hAnsi="Garamond" w:cs="Times New Roman"/>
          <w:bCs/>
        </w:rPr>
        <w:t xml:space="preserve">Meeting of the APA, </w:t>
      </w:r>
      <w:r w:rsidRPr="003C207D">
        <w:rPr>
          <w:rFonts w:ascii="Garamond" w:eastAsia="Times New Roman" w:hAnsi="Garamond" w:cs="Times New Roman"/>
        </w:rPr>
        <w:t>invited symposium</w:t>
      </w:r>
      <w:r w:rsidR="00E52AC9">
        <w:rPr>
          <w:rFonts w:ascii="Garamond" w:eastAsia="Times New Roman" w:hAnsi="Garamond" w:cs="Times New Roman"/>
        </w:rPr>
        <w:t xml:space="preserve"> on </w:t>
      </w:r>
      <w:r w:rsidR="00E52AC9" w:rsidRPr="00E52AC9">
        <w:rPr>
          <w:rFonts w:ascii="Garamond" w:eastAsia="Times New Roman" w:hAnsi="Garamond" w:cs="Times New Roman"/>
          <w:i/>
          <w:iCs/>
        </w:rPr>
        <w:t>Modality, Essence, and Ground</w:t>
      </w:r>
      <w:r>
        <w:rPr>
          <w:rFonts w:ascii="Garamond" w:eastAsia="Times New Roman" w:hAnsi="Garamond" w:cs="Times New Roman"/>
          <w:bCs/>
        </w:rPr>
        <w:t xml:space="preserve">, </w:t>
      </w:r>
      <w:r w:rsidRPr="003C207D">
        <w:rPr>
          <w:rFonts w:ascii="Garamond" w:eastAsia="Times New Roman" w:hAnsi="Garamond" w:cs="Times New Roman"/>
          <w:bCs/>
        </w:rPr>
        <w:t>San Francisco, CA</w:t>
      </w:r>
      <w:r>
        <w:rPr>
          <w:rFonts w:ascii="Garamond" w:eastAsia="Times New Roman" w:hAnsi="Garamond" w:cs="Times New Roman"/>
        </w:rPr>
        <w:t>.</w:t>
      </w:r>
    </w:p>
    <w:p w14:paraId="79940AD8" w14:textId="77777777" w:rsidR="00BF7A21" w:rsidRDefault="00BF7A21" w:rsidP="00BF7A21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14:paraId="6B8B27BF" w14:textId="0C37B415" w:rsidR="00AC02B7" w:rsidRPr="00BF7A21" w:rsidRDefault="002F7C1D" w:rsidP="00AC02B7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b/>
          <w:bCs/>
        </w:rPr>
        <w:t>Bracketing the Obvious</w:t>
      </w:r>
    </w:p>
    <w:p w14:paraId="7639D2A9" w14:textId="6C3F408A" w:rsidR="00AC02B7" w:rsidRDefault="00AC02B7" w:rsidP="002F7C1D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BF7A21">
        <w:rPr>
          <w:rFonts w:ascii="Garamond" w:eastAsia="Times New Roman" w:hAnsi="Garamond" w:cs="Times New Roman"/>
        </w:rPr>
        <w:t>March 10</w:t>
      </w:r>
      <w:r w:rsidRPr="00BF7A21">
        <w:rPr>
          <w:rFonts w:ascii="Garamond" w:eastAsia="Times New Roman" w:hAnsi="Garamond" w:cs="Times New Roman"/>
          <w:vertAlign w:val="superscript"/>
        </w:rPr>
        <w:t>th</w:t>
      </w:r>
      <w:proofErr w:type="gramStart"/>
      <w:r w:rsidRPr="00BF7A21">
        <w:rPr>
          <w:rFonts w:ascii="Garamond" w:eastAsia="Times New Roman" w:hAnsi="Garamond" w:cs="Times New Roman"/>
        </w:rPr>
        <w:t xml:space="preserve"> 2023</w:t>
      </w:r>
      <w:proofErr w:type="gramEnd"/>
      <w:r>
        <w:rPr>
          <w:rFonts w:ascii="Garamond" w:eastAsia="Times New Roman" w:hAnsi="Garamond" w:cs="Times New Roman"/>
        </w:rPr>
        <w:t xml:space="preserve">, </w:t>
      </w:r>
      <w:r w:rsidRPr="00BF7A21">
        <w:rPr>
          <w:rFonts w:ascii="Garamond" w:eastAsia="Times New Roman" w:hAnsi="Garamond" w:cs="Times New Roman"/>
        </w:rPr>
        <w:t>invited</w:t>
      </w:r>
      <w:r>
        <w:rPr>
          <w:rFonts w:ascii="Garamond" w:eastAsia="Times New Roman" w:hAnsi="Garamond" w:cs="Times New Roman"/>
        </w:rPr>
        <w:t xml:space="preserve"> book</w:t>
      </w:r>
      <w:r w:rsidRPr="00BF7A21">
        <w:rPr>
          <w:rFonts w:ascii="Garamond" w:eastAsia="Times New Roman" w:hAnsi="Garamond" w:cs="Times New Roman"/>
        </w:rPr>
        <w:t xml:space="preserve"> symposium on Amy Karofsky’s </w:t>
      </w:r>
      <w:r w:rsidRPr="00BF7A21">
        <w:rPr>
          <w:rFonts w:ascii="Garamond" w:eastAsia="Times New Roman" w:hAnsi="Garamond" w:cs="Times New Roman"/>
          <w:i/>
          <w:iCs/>
        </w:rPr>
        <w:t>A Case for Necessitarianism</w:t>
      </w:r>
      <w:r>
        <w:rPr>
          <w:rFonts w:ascii="Garamond" w:eastAsia="Times New Roman" w:hAnsi="Garamond" w:cs="Times New Roman"/>
          <w:i/>
          <w:iCs/>
        </w:rPr>
        <w:t xml:space="preserve">, </w:t>
      </w:r>
      <w:r>
        <w:rPr>
          <w:rFonts w:ascii="Garamond" w:eastAsia="Times New Roman" w:hAnsi="Garamond" w:cs="Times New Roman"/>
        </w:rPr>
        <w:t xml:space="preserve">Hofstra University, </w:t>
      </w:r>
      <w:r w:rsidRPr="00BF7A21">
        <w:rPr>
          <w:rFonts w:ascii="Garamond" w:eastAsia="Times New Roman" w:hAnsi="Garamond" w:cs="Times New Roman"/>
        </w:rPr>
        <w:t>Hempstead, NY</w:t>
      </w:r>
      <w:r>
        <w:rPr>
          <w:rFonts w:ascii="Garamond" w:eastAsia="Times New Roman" w:hAnsi="Garamond" w:cs="Times New Roman"/>
        </w:rPr>
        <w:t>.</w:t>
      </w:r>
    </w:p>
    <w:p w14:paraId="519BD42F" w14:textId="77777777" w:rsidR="002F7C1D" w:rsidRPr="002F7C1D" w:rsidRDefault="002F7C1D" w:rsidP="002F7C1D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</w:p>
    <w:p w14:paraId="7DE23EAB" w14:textId="66AB3A8C" w:rsidR="00AC02B7" w:rsidRPr="0085595B" w:rsidRDefault="00FC1DB6" w:rsidP="0085595B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</w:rPr>
      </w:pPr>
      <w:r w:rsidRPr="0085595B">
        <w:rPr>
          <w:rFonts w:ascii="Garamond" w:eastAsia="Times New Roman" w:hAnsi="Garamond" w:cs="Times New Roman"/>
          <w:b/>
          <w:bCs/>
        </w:rPr>
        <w:t>The Epistemology of Essence</w:t>
      </w:r>
      <w:r w:rsidRPr="0085595B">
        <w:rPr>
          <w:rFonts w:ascii="Garamond" w:eastAsia="Times New Roman" w:hAnsi="Garamond" w:cs="Times New Roman"/>
        </w:rPr>
        <w:t xml:space="preserve"> </w:t>
      </w:r>
    </w:p>
    <w:p w14:paraId="21B23D6C" w14:textId="3597F537" w:rsidR="00FC1DB6" w:rsidRDefault="00267FB8" w:rsidP="002F7C1D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  <w:r w:rsidRPr="00AC02B7">
        <w:rPr>
          <w:rFonts w:ascii="Garamond" w:eastAsia="Times New Roman" w:hAnsi="Garamond" w:cs="Times New Roman"/>
        </w:rPr>
        <w:t>July 9</w:t>
      </w:r>
      <w:r w:rsidRPr="00AC02B7">
        <w:rPr>
          <w:rFonts w:ascii="Garamond" w:eastAsia="Times New Roman" w:hAnsi="Garamond" w:cs="Times New Roman"/>
          <w:vertAlign w:val="superscript"/>
        </w:rPr>
        <w:t>th</w:t>
      </w:r>
      <w:r w:rsidRPr="00AC02B7">
        <w:rPr>
          <w:rFonts w:ascii="Garamond" w:eastAsia="Times New Roman" w:hAnsi="Garamond" w:cs="Times New Roman"/>
        </w:rPr>
        <w:t>-12</w:t>
      </w:r>
      <w:r w:rsidRPr="00AC02B7">
        <w:rPr>
          <w:rFonts w:ascii="Garamond" w:eastAsia="Times New Roman" w:hAnsi="Garamond" w:cs="Times New Roman"/>
          <w:vertAlign w:val="superscript"/>
        </w:rPr>
        <w:t xml:space="preserve">th </w:t>
      </w:r>
      <w:r w:rsidRPr="00AC02B7">
        <w:rPr>
          <w:rFonts w:ascii="Garamond" w:eastAsia="Times New Roman" w:hAnsi="Garamond" w:cs="Times New Roman"/>
        </w:rPr>
        <w:t xml:space="preserve">2021, </w:t>
      </w:r>
      <w:r w:rsidR="00FC1DB6" w:rsidRPr="00AC02B7">
        <w:rPr>
          <w:rFonts w:ascii="Garamond" w:eastAsia="Times New Roman" w:hAnsi="Garamond" w:cs="Times New Roman"/>
          <w:i/>
          <w:iCs/>
        </w:rPr>
        <w:t>Workshop for the</w:t>
      </w:r>
      <w:r w:rsidR="00FC1DB6" w:rsidRPr="00AC02B7">
        <w:rPr>
          <w:rFonts w:ascii="Garamond" w:eastAsia="Times New Roman" w:hAnsi="Garamond" w:cs="Times New Roman"/>
        </w:rPr>
        <w:t xml:space="preserve"> </w:t>
      </w:r>
      <w:r w:rsidR="00FC1DB6" w:rsidRPr="00AC02B7">
        <w:rPr>
          <w:rFonts w:ascii="Garamond" w:eastAsia="Times New Roman" w:hAnsi="Garamond" w:cs="Times New Roman"/>
          <w:i/>
          <w:iCs/>
        </w:rPr>
        <w:t>Routledge Handbook of Essence</w:t>
      </w:r>
      <w:r w:rsidR="00F91D8B">
        <w:rPr>
          <w:rFonts w:ascii="Garamond" w:eastAsia="Times New Roman" w:hAnsi="Garamond" w:cs="Times New Roman"/>
          <w:i/>
          <w:iCs/>
        </w:rPr>
        <w:t xml:space="preserve">, </w:t>
      </w:r>
      <w:r w:rsidR="00F91D8B" w:rsidRPr="00F91D8B">
        <w:rPr>
          <w:rFonts w:ascii="Garamond" w:eastAsia="Times New Roman" w:hAnsi="Garamond" w:cs="Times New Roman"/>
        </w:rPr>
        <w:t>University of Neuchâtel</w:t>
      </w:r>
      <w:r w:rsidR="00F91D8B">
        <w:rPr>
          <w:rFonts w:ascii="Garamond" w:eastAsia="Times New Roman" w:hAnsi="Garamond" w:cs="Times New Roman"/>
        </w:rPr>
        <w:t xml:space="preserve"> (SWITZERLAND)</w:t>
      </w:r>
      <w:r w:rsidR="00DE0C0D">
        <w:rPr>
          <w:rFonts w:ascii="Garamond" w:eastAsia="Times New Roman" w:hAnsi="Garamond" w:cs="Times New Roman"/>
        </w:rPr>
        <w:t>.</w:t>
      </w:r>
    </w:p>
    <w:p w14:paraId="33EDD89D" w14:textId="77777777" w:rsidR="002F7C1D" w:rsidRPr="00F91D8B" w:rsidRDefault="002F7C1D" w:rsidP="002F7C1D">
      <w:pPr>
        <w:pStyle w:val="ListParagraph"/>
        <w:snapToGrid w:val="0"/>
        <w:spacing w:before="100" w:beforeAutospacing="1"/>
        <w:rPr>
          <w:rFonts w:ascii="Garamond" w:eastAsia="Times New Roman" w:hAnsi="Garamond" w:cs="Times New Roman"/>
        </w:rPr>
      </w:pPr>
    </w:p>
    <w:p w14:paraId="3E1B815C" w14:textId="10205521" w:rsidR="00BE5447" w:rsidRDefault="008676DB" w:rsidP="002F7C1D">
      <w:pPr>
        <w:numPr>
          <w:ilvl w:val="0"/>
          <w:numId w:val="3"/>
        </w:numPr>
        <w:snapToGrid w:val="0"/>
        <w:spacing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What Does a Modal Normativist Know about Modality</w:t>
      </w:r>
      <w:r w:rsidRPr="00BE5447">
        <w:rPr>
          <w:rFonts w:ascii="Garamond" w:eastAsia="Times New Roman" w:hAnsi="Garamond" w:cs="Times New Roman"/>
          <w:b/>
          <w:bCs/>
        </w:rPr>
        <w:t>?</w:t>
      </w:r>
    </w:p>
    <w:p w14:paraId="055D3661" w14:textId="78E59A4B" w:rsidR="008676DB" w:rsidRPr="008676DB" w:rsidRDefault="00BE5447" w:rsidP="003E414A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12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-14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="00AC02B7">
        <w:rPr>
          <w:rFonts w:ascii="Garamond" w:eastAsia="Times New Roman" w:hAnsi="Garamond" w:cs="Times New Roman"/>
          <w:vertAlign w:val="superscript"/>
        </w:rPr>
        <w:t xml:space="preserve"> </w:t>
      </w:r>
      <w:r w:rsidRPr="008676DB"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>,</w:t>
      </w:r>
      <w:r w:rsidRPr="008676DB">
        <w:rPr>
          <w:rFonts w:ascii="Garamond" w:eastAsia="Times New Roman" w:hAnsi="Garamond" w:cs="Times New Roman"/>
        </w:rPr>
        <w:t xml:space="preserve"> </w:t>
      </w:r>
      <w:r w:rsidR="008676DB" w:rsidRPr="008676DB">
        <w:rPr>
          <w:rFonts w:ascii="Garamond" w:eastAsia="Times New Roman" w:hAnsi="Garamond" w:cs="Times New Roman"/>
          <w:i/>
          <w:iCs/>
        </w:rPr>
        <w:t>Modality, Ground, and Essence Workshop, </w:t>
      </w:r>
      <w:r w:rsidR="008676DB" w:rsidRPr="008676DB">
        <w:rPr>
          <w:rFonts w:ascii="Garamond" w:eastAsia="Times New Roman" w:hAnsi="Garamond" w:cs="Times New Roman"/>
        </w:rPr>
        <w:t>University of Graz (AUSTRIA)</w:t>
      </w:r>
      <w:r>
        <w:rPr>
          <w:rFonts w:ascii="Garamond" w:eastAsia="Times New Roman" w:hAnsi="Garamond" w:cs="Times New Roman"/>
        </w:rPr>
        <w:t xml:space="preserve"> </w:t>
      </w:r>
      <w:r w:rsidR="008676DB" w:rsidRPr="008676DB">
        <w:rPr>
          <w:rFonts w:ascii="Garamond" w:eastAsia="Times New Roman" w:hAnsi="Garamond" w:cs="Times New Roman"/>
        </w:rPr>
        <w:t>(with A. Vaidya)</w:t>
      </w:r>
      <w:r w:rsidR="008676DB">
        <w:rPr>
          <w:rFonts w:ascii="Garamond" w:eastAsia="Times New Roman" w:hAnsi="Garamond" w:cs="Times New Roman"/>
        </w:rPr>
        <w:t xml:space="preserve"> </w:t>
      </w:r>
      <w:r w:rsidR="008676DB" w:rsidRPr="008676DB">
        <w:rPr>
          <w:rFonts w:ascii="Garamond" w:eastAsia="Times New Roman" w:hAnsi="Garamond" w:cs="Times New Roman"/>
        </w:rPr>
        <w:t>[postponed due to COVID-19]</w:t>
      </w:r>
    </w:p>
    <w:p w14:paraId="63FBCA87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1B0F7296" w14:textId="1B5D2868" w:rsid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Is There an </w:t>
      </w:r>
      <w:r w:rsidRPr="008676DB">
        <w:rPr>
          <w:rFonts w:ascii="Garamond" w:eastAsia="Times New Roman" w:hAnsi="Garamond" w:cs="Times New Roman"/>
          <w:b/>
          <w:bCs/>
          <w:i/>
          <w:iCs/>
        </w:rPr>
        <w:t>Absolute</w:t>
      </w:r>
      <w:r w:rsidRPr="008676DB">
        <w:rPr>
          <w:rFonts w:ascii="Garamond" w:eastAsia="Times New Roman" w:hAnsi="Garamond" w:cs="Times New Roman"/>
          <w:b/>
          <w:bCs/>
        </w:rPr>
        <w:t> Modality?</w:t>
      </w:r>
    </w:p>
    <w:p w14:paraId="7D2C092C" w14:textId="3FC9FE3B" w:rsidR="008676DB" w:rsidRDefault="00BE5447" w:rsidP="002F7C1D">
      <w:pPr>
        <w:snapToGrid w:val="0"/>
        <w:spacing w:before="100" w:beforeAutospacing="1"/>
        <w:ind w:left="72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9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2020</w:t>
      </w:r>
      <w:r>
        <w:rPr>
          <w:rFonts w:ascii="Garamond" w:eastAsia="Times New Roman" w:hAnsi="Garamond" w:cs="Times New Roman"/>
        </w:rPr>
        <w:t>,</w:t>
      </w:r>
      <w:r w:rsidR="008676DB" w:rsidRPr="008676DB">
        <w:rPr>
          <w:rFonts w:ascii="Garamond" w:eastAsia="Times New Roman" w:hAnsi="Garamond" w:cs="Times New Roman"/>
        </w:rPr>
        <w:t> </w:t>
      </w:r>
      <w:r w:rsidR="008676DB" w:rsidRPr="008676DB">
        <w:rPr>
          <w:rFonts w:ascii="Garamond" w:eastAsia="Times New Roman" w:hAnsi="Garamond" w:cs="Times New Roman"/>
          <w:i/>
          <w:iCs/>
        </w:rPr>
        <w:t>New York Metaphysics &amp; Logic Workshop</w:t>
      </w:r>
      <w:r w:rsidR="008676DB" w:rsidRPr="008676DB">
        <w:rPr>
          <w:rFonts w:ascii="Garamond" w:eastAsia="Times New Roman" w:hAnsi="Garamond" w:cs="Times New Roman"/>
        </w:rPr>
        <w:t>, CUNY – The Graduate Center</w:t>
      </w:r>
      <w:r w:rsidR="0085595B">
        <w:rPr>
          <w:rFonts w:ascii="Garamond" w:eastAsia="Times New Roman" w:hAnsi="Garamond" w:cs="Times New Roman"/>
        </w:rPr>
        <w:t>, New York, NY</w:t>
      </w:r>
    </w:p>
    <w:p w14:paraId="432AFFAA" w14:textId="77777777" w:rsidR="002F7C1D" w:rsidRPr="008676DB" w:rsidRDefault="002F7C1D" w:rsidP="002F7C1D">
      <w:pPr>
        <w:snapToGrid w:val="0"/>
        <w:ind w:left="720"/>
        <w:rPr>
          <w:rFonts w:ascii="Garamond" w:eastAsia="Times New Roman" w:hAnsi="Garamond" w:cs="Times New Roman"/>
        </w:rPr>
      </w:pPr>
    </w:p>
    <w:p w14:paraId="304FE613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The Epistemology of Grounding</w:t>
      </w:r>
      <w:r w:rsidR="00BE5447">
        <w:rPr>
          <w:rFonts w:ascii="Garamond" w:eastAsia="Times New Roman" w:hAnsi="Garamond" w:cs="Times New Roman"/>
          <w:bCs/>
        </w:rPr>
        <w:t xml:space="preserve"> </w:t>
      </w:r>
    </w:p>
    <w:p w14:paraId="1D68CD61" w14:textId="1E470184" w:rsidR="008676DB" w:rsidRPr="008676DB" w:rsidRDefault="00BE5447" w:rsidP="004156F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April 26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-27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2019</w:t>
      </w:r>
      <w:r>
        <w:rPr>
          <w:rFonts w:ascii="Garamond" w:eastAsia="Times New Roman" w:hAnsi="Garamond" w:cs="Times New Roman"/>
          <w:bCs/>
        </w:rPr>
        <w:t>,</w:t>
      </w:r>
      <w:r w:rsidR="004156F7">
        <w:rPr>
          <w:rFonts w:ascii="Garamond" w:eastAsia="Times New Roman" w:hAnsi="Garamond" w:cs="Times New Roman"/>
          <w:bCs/>
        </w:rPr>
        <w:t xml:space="preserve"> </w:t>
      </w:r>
      <w:r w:rsidR="004156F7" w:rsidRPr="008676DB">
        <w:rPr>
          <w:rFonts w:ascii="Garamond" w:eastAsia="Times New Roman" w:hAnsi="Garamond" w:cs="Times New Roman"/>
          <w:bCs/>
        </w:rPr>
        <w:t>(joint work with A. Vaidya &amp; M. Wallner)</w:t>
      </w:r>
      <w:r w:rsidR="004156F7">
        <w:rPr>
          <w:rFonts w:ascii="Garamond" w:eastAsia="Times New Roman" w:hAnsi="Garamond" w:cs="Times New Roman"/>
        </w:rPr>
        <w:t>,</w:t>
      </w:r>
      <w:r>
        <w:rPr>
          <w:rFonts w:ascii="Garamond" w:eastAsia="Times New Roman" w:hAnsi="Garamond" w:cs="Times New Roman"/>
          <w:bCs/>
        </w:rPr>
        <w:t xml:space="preserve"> 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Early Career Metaphysics Workshop, </w:t>
      </w:r>
      <w:r w:rsidR="008676DB" w:rsidRPr="008676DB">
        <w:rPr>
          <w:rFonts w:ascii="Garamond" w:eastAsia="Times New Roman" w:hAnsi="Garamond" w:cs="Times New Roman"/>
          <w:bCs/>
        </w:rPr>
        <w:t>Lehigh University</w:t>
      </w:r>
      <w:r w:rsidR="004156F7">
        <w:rPr>
          <w:rFonts w:ascii="Garamond" w:eastAsia="Times New Roman" w:hAnsi="Garamond" w:cs="Times New Roman"/>
          <w:bCs/>
        </w:rPr>
        <w:t>, PA</w:t>
      </w:r>
    </w:p>
    <w:p w14:paraId="589BC765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471C781B" w14:textId="77777777" w:rsidR="00BE5447" w:rsidRDefault="008676DB" w:rsidP="00BE5447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* Modal Pluralism and Modal Knowledge</w:t>
      </w:r>
    </w:p>
    <w:p w14:paraId="6B3D60A1" w14:textId="21A6FC46" w:rsidR="008676DB" w:rsidRPr="00BE5447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BE5447">
        <w:rPr>
          <w:rFonts w:ascii="Garamond" w:eastAsia="Times New Roman" w:hAnsi="Garamond" w:cs="Times New Roman"/>
          <w:bCs/>
        </w:rPr>
        <w:t>March 19</w:t>
      </w:r>
      <w:r w:rsidRPr="00BE5447">
        <w:rPr>
          <w:rFonts w:ascii="Garamond" w:eastAsia="Times New Roman" w:hAnsi="Garamond" w:cs="Times New Roman"/>
          <w:bCs/>
          <w:vertAlign w:val="superscript"/>
        </w:rPr>
        <w:t>th</w:t>
      </w:r>
      <w:r w:rsidRPr="00BE5447">
        <w:rPr>
          <w:rFonts w:ascii="Garamond" w:eastAsia="Times New Roman" w:hAnsi="Garamond" w:cs="Times New Roman"/>
          <w:bCs/>
        </w:rPr>
        <w:t>-21</w:t>
      </w:r>
      <w:r w:rsidRPr="00BE5447">
        <w:rPr>
          <w:rFonts w:ascii="Garamond" w:eastAsia="Times New Roman" w:hAnsi="Garamond" w:cs="Times New Roman"/>
          <w:bCs/>
          <w:vertAlign w:val="superscript"/>
        </w:rPr>
        <w:t>st</w:t>
      </w:r>
      <w:r w:rsidRPr="00BE5447">
        <w:rPr>
          <w:rFonts w:ascii="Garamond" w:eastAsia="Times New Roman" w:hAnsi="Garamond" w:cs="Times New Roman"/>
          <w:bCs/>
        </w:rPr>
        <w:t xml:space="preserve">2019, </w:t>
      </w:r>
      <w:r w:rsidR="008676DB" w:rsidRPr="00BE5447">
        <w:rPr>
          <w:rFonts w:ascii="Garamond" w:eastAsia="Times New Roman" w:hAnsi="Garamond" w:cs="Times New Roman"/>
          <w:bCs/>
          <w:i/>
        </w:rPr>
        <w:t xml:space="preserve">Pluralism, Relativism and Skepticism: The First Annual Conference of The Middle East Society for Analytic Philosophy, </w:t>
      </w:r>
      <w:r w:rsidR="008676DB" w:rsidRPr="00BE5447">
        <w:rPr>
          <w:rFonts w:ascii="Garamond" w:eastAsia="Times New Roman" w:hAnsi="Garamond" w:cs="Times New Roman"/>
          <w:bCs/>
        </w:rPr>
        <w:t>The American University in Cairo, Cairo (EGYPT)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2CB0F2C1" w14:textId="77777777" w:rsidR="008676DB" w:rsidRPr="008676DB" w:rsidRDefault="008676DB" w:rsidP="008676DB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</w:p>
    <w:p w14:paraId="7A01C4D3" w14:textId="77777777" w:rsidR="00BE5447" w:rsidRPr="00BE5447" w:rsidRDefault="008676DB" w:rsidP="00D753B3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 xml:space="preserve">* Modal Pluralism and Purely </w:t>
      </w:r>
      <w:r w:rsidRPr="008676DB">
        <w:rPr>
          <w:rFonts w:ascii="Garamond" w:eastAsia="Times New Roman" w:hAnsi="Garamond" w:cs="Times New Roman"/>
          <w:b/>
          <w:i/>
        </w:rPr>
        <w:t xml:space="preserve">A Priori </w:t>
      </w:r>
      <w:r w:rsidRPr="008676DB">
        <w:rPr>
          <w:rFonts w:ascii="Garamond" w:eastAsia="Times New Roman" w:hAnsi="Garamond" w:cs="Times New Roman"/>
          <w:b/>
        </w:rPr>
        <w:t>Necessities</w:t>
      </w:r>
    </w:p>
    <w:p w14:paraId="7439B50D" w14:textId="1E28D33D" w:rsid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November 22</w:t>
      </w:r>
      <w:r w:rsidRPr="008676DB">
        <w:rPr>
          <w:rFonts w:ascii="Garamond" w:eastAsia="Times New Roman" w:hAnsi="Garamond" w:cs="Times New Roman"/>
          <w:vertAlign w:val="superscript"/>
        </w:rPr>
        <w:t>nd</w:t>
      </w:r>
      <w:r w:rsidRPr="008676DB">
        <w:rPr>
          <w:rFonts w:ascii="Garamond" w:eastAsia="Times New Roman" w:hAnsi="Garamond" w:cs="Times New Roman"/>
        </w:rPr>
        <w:t>-23</w:t>
      </w:r>
      <w:r w:rsidRPr="008676DB">
        <w:rPr>
          <w:rFonts w:ascii="Garamond" w:eastAsia="Times New Roman" w:hAnsi="Garamond" w:cs="Times New Roman"/>
          <w:vertAlign w:val="superscript"/>
        </w:rPr>
        <w:t>rd</w:t>
      </w:r>
      <w:r w:rsidRPr="008676DB">
        <w:rPr>
          <w:rFonts w:ascii="Garamond" w:eastAsia="Times New Roman" w:hAnsi="Garamond" w:cs="Times New Roman"/>
        </w:rPr>
        <w:t xml:space="preserve"> 2018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</w:rPr>
        <w:t xml:space="preserve">Workshop on 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Necessity and Essence, </w:t>
      </w:r>
      <w:r w:rsidR="008676DB" w:rsidRPr="008676DB">
        <w:rPr>
          <w:rFonts w:ascii="Garamond" w:eastAsia="Times New Roman" w:hAnsi="Garamond" w:cs="Times New Roman"/>
          <w:bCs/>
        </w:rPr>
        <w:t xml:space="preserve">Tübingen University, Tübingen </w:t>
      </w:r>
      <w:r w:rsidR="008676DB" w:rsidRPr="008676DB">
        <w:rPr>
          <w:rFonts w:ascii="Garamond" w:eastAsia="Times New Roman" w:hAnsi="Garamond" w:cs="Times New Roman"/>
        </w:rPr>
        <w:t>(GERMANY)</w:t>
      </w:r>
      <w:r w:rsidR="00DE0C0D">
        <w:rPr>
          <w:rFonts w:ascii="Garamond" w:eastAsia="Times New Roman" w:hAnsi="Garamond" w:cs="Times New Roman"/>
        </w:rPr>
        <w:t>.</w:t>
      </w:r>
    </w:p>
    <w:p w14:paraId="21CF0DF8" w14:textId="77777777" w:rsidR="00BE5447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2B7CE494" w14:textId="77777777" w:rsid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Modal Pluralism and Modal Knowledge</w:t>
      </w:r>
    </w:p>
    <w:p w14:paraId="64E3AB3B" w14:textId="1F3C7B6B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October 15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-16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2018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i/>
          <w:iCs/>
        </w:rPr>
        <w:t>Necessary Beings: A Conference in Memory of Bob Hale</w:t>
      </w:r>
      <w:r w:rsidR="008676DB" w:rsidRPr="008676DB">
        <w:rPr>
          <w:rFonts w:ascii="Garamond" w:eastAsia="Times New Roman" w:hAnsi="Garamond" w:cs="Times New Roman"/>
        </w:rPr>
        <w:t>, Senate House, London (UK)</w:t>
      </w:r>
      <w:r w:rsidR="00DE0C0D">
        <w:rPr>
          <w:rFonts w:ascii="Garamond" w:eastAsia="Times New Roman" w:hAnsi="Garamond" w:cs="Times New Roman"/>
        </w:rPr>
        <w:t>.</w:t>
      </w:r>
    </w:p>
    <w:p w14:paraId="0D2CEBDA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53E76788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Putting Modal Metaphysics First</w:t>
      </w:r>
    </w:p>
    <w:p w14:paraId="0F60AF83" w14:textId="6E576A72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March 31</w:t>
      </w:r>
      <w:r w:rsidRPr="008676DB">
        <w:rPr>
          <w:rFonts w:ascii="Garamond" w:eastAsia="Times New Roman" w:hAnsi="Garamond" w:cs="Times New Roman"/>
          <w:bCs/>
          <w:vertAlign w:val="superscript"/>
        </w:rPr>
        <w:t>st</w:t>
      </w:r>
      <w:r w:rsidRPr="008676DB">
        <w:rPr>
          <w:rFonts w:ascii="Garamond" w:eastAsia="Times New Roman" w:hAnsi="Garamond" w:cs="Times New Roman"/>
          <w:bCs/>
        </w:rPr>
        <w:t>-April 4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2018</w:t>
      </w:r>
      <w:r>
        <w:rPr>
          <w:rFonts w:ascii="Garamond" w:eastAsia="Times New Roman" w:hAnsi="Garamond" w:cs="Times New Roman"/>
          <w:bCs/>
        </w:rPr>
        <w:t>,</w:t>
      </w:r>
      <w:r w:rsidR="008676DB" w:rsidRPr="008676DB">
        <w:rPr>
          <w:rFonts w:ascii="Garamond" w:eastAsia="Times New Roman" w:hAnsi="Garamond" w:cs="Times New Roman"/>
          <w:bCs/>
        </w:rPr>
        <w:t xml:space="preserve"> Symposium on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 The Metaphysics and Epistemology of Modality</w:t>
      </w:r>
      <w:r w:rsidR="008676DB" w:rsidRPr="008676DB">
        <w:rPr>
          <w:rFonts w:ascii="Garamond" w:eastAsia="Times New Roman" w:hAnsi="Garamond" w:cs="Times New Roman"/>
          <w:bCs/>
        </w:rPr>
        <w:t>, Pacific Meeting of the APA, San Diego</w:t>
      </w:r>
      <w:r>
        <w:rPr>
          <w:rFonts w:ascii="Garamond" w:eastAsia="Times New Roman" w:hAnsi="Garamond" w:cs="Times New Roman"/>
          <w:bCs/>
        </w:rPr>
        <w:t>, CA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0B39F99A" w14:textId="77777777" w:rsid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46CA50E2" w14:textId="77777777" w:rsidR="008230AA" w:rsidRDefault="008230AA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0E1F2480" w14:textId="77777777" w:rsidR="008230AA" w:rsidRPr="008676DB" w:rsidRDefault="008230AA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3A421F47" w14:textId="77777777" w:rsidR="00BE5447" w:rsidRPr="00BE5447" w:rsidRDefault="008676DB" w:rsidP="008B6AC6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 The In-Essential Powers of Modal Imagination</w:t>
      </w:r>
    </w:p>
    <w:p w14:paraId="2CAC19A3" w14:textId="2A9B888F" w:rsid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15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-16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2018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i/>
        </w:rPr>
        <w:t xml:space="preserve">Philosophy of Imagination </w:t>
      </w:r>
      <w:r w:rsidR="008676DB" w:rsidRPr="008676DB">
        <w:rPr>
          <w:rFonts w:ascii="Garamond" w:eastAsia="Times New Roman" w:hAnsi="Garamond" w:cs="Times New Roman"/>
          <w:bCs/>
        </w:rPr>
        <w:t xml:space="preserve">International Conference, </w:t>
      </w:r>
      <w:r w:rsidR="008676DB" w:rsidRPr="008676DB">
        <w:rPr>
          <w:rFonts w:ascii="Garamond" w:eastAsia="Times New Roman" w:hAnsi="Garamond" w:cs="Times New Roman"/>
        </w:rPr>
        <w:t>Ruhr-Universität Bochum, Bochum (GERMANY)</w:t>
      </w:r>
      <w:r w:rsidR="00DE0C0D">
        <w:rPr>
          <w:rFonts w:ascii="Garamond" w:eastAsia="Times New Roman" w:hAnsi="Garamond" w:cs="Times New Roman"/>
        </w:rPr>
        <w:t>.</w:t>
      </w:r>
    </w:p>
    <w:p w14:paraId="2508C626" w14:textId="77777777" w:rsidR="00B30616" w:rsidRPr="008676DB" w:rsidRDefault="00B30616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</w:p>
    <w:p w14:paraId="3BDFD7E3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Putting Modal Metaphysics First</w:t>
      </w:r>
    </w:p>
    <w:p w14:paraId="489E77EC" w14:textId="2BD29411" w:rsidR="008676DB" w:rsidRDefault="00BE5447" w:rsidP="002F7C1D">
      <w:pPr>
        <w:snapToGrid w:val="0"/>
        <w:ind w:left="720"/>
        <w:rPr>
          <w:rFonts w:ascii="Garamond" w:eastAsia="Times New Roman" w:hAnsi="Garamond" w:cs="Times New Roman"/>
          <w:bCs/>
        </w:rPr>
      </w:pPr>
      <w:r w:rsidRPr="00BE5447">
        <w:rPr>
          <w:rFonts w:ascii="Garamond" w:eastAsia="Times New Roman" w:hAnsi="Garamond" w:cs="Times New Roman"/>
          <w:bCs/>
        </w:rPr>
        <w:t>June 19</w:t>
      </w:r>
      <w:r w:rsidRPr="00BE5447">
        <w:rPr>
          <w:rFonts w:ascii="Garamond" w:eastAsia="Times New Roman" w:hAnsi="Garamond" w:cs="Times New Roman"/>
          <w:bCs/>
          <w:vertAlign w:val="superscript"/>
        </w:rPr>
        <w:t>th</w:t>
      </w:r>
      <w:r w:rsidRPr="00BE5447">
        <w:rPr>
          <w:rFonts w:ascii="Garamond" w:eastAsia="Times New Roman" w:hAnsi="Garamond" w:cs="Times New Roman"/>
          <w:bCs/>
        </w:rPr>
        <w:t>-20</w:t>
      </w:r>
      <w:r w:rsidRPr="00BE5447">
        <w:rPr>
          <w:rFonts w:ascii="Garamond" w:eastAsia="Times New Roman" w:hAnsi="Garamond" w:cs="Times New Roman"/>
          <w:bCs/>
          <w:vertAlign w:val="superscript"/>
        </w:rPr>
        <w:t>th</w:t>
      </w:r>
      <w:r w:rsidRPr="00BE5447">
        <w:rPr>
          <w:rFonts w:ascii="Garamond" w:eastAsia="Times New Roman" w:hAnsi="Garamond" w:cs="Times New Roman"/>
          <w:bCs/>
        </w:rPr>
        <w:t xml:space="preserve">2017, </w:t>
      </w:r>
      <w:r w:rsidR="008676DB" w:rsidRPr="00BE5447">
        <w:rPr>
          <w:rFonts w:ascii="Garamond" w:eastAsia="Times New Roman" w:hAnsi="Garamond" w:cs="Times New Roman"/>
          <w:bCs/>
          <w:i/>
        </w:rPr>
        <w:t xml:space="preserve">Conceivability &amp; Modality </w:t>
      </w:r>
      <w:r w:rsidR="008676DB" w:rsidRPr="00BE5447">
        <w:rPr>
          <w:rFonts w:ascii="Garamond" w:eastAsia="Times New Roman" w:hAnsi="Garamond" w:cs="Times New Roman"/>
          <w:bCs/>
        </w:rPr>
        <w:t>International Conference,</w:t>
      </w:r>
      <w:r w:rsidR="008676DB" w:rsidRPr="00BE5447">
        <w:rPr>
          <w:rFonts w:ascii="Garamond" w:eastAsia="Times New Roman" w:hAnsi="Garamond" w:cs="Times New Roman"/>
          <w:bCs/>
          <w:i/>
        </w:rPr>
        <w:t xml:space="preserve"> </w:t>
      </w:r>
      <w:r w:rsidR="008676DB" w:rsidRPr="00BE5447">
        <w:rPr>
          <w:rFonts w:ascii="Garamond" w:eastAsia="Times New Roman" w:hAnsi="Garamond" w:cs="Times New Roman"/>
          <w:bCs/>
        </w:rPr>
        <w:t>Sapienza University, Rome (ITALY)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4BD2DEFE" w14:textId="77777777" w:rsidR="002F7C1D" w:rsidRPr="008676DB" w:rsidRDefault="002F7C1D" w:rsidP="002F7C1D">
      <w:pPr>
        <w:snapToGrid w:val="0"/>
        <w:ind w:left="720"/>
        <w:rPr>
          <w:rFonts w:ascii="Garamond" w:eastAsia="Times New Roman" w:hAnsi="Garamond" w:cs="Times New Roman"/>
        </w:rPr>
      </w:pPr>
    </w:p>
    <w:p w14:paraId="0DFB215A" w14:textId="77777777" w:rsidR="00BE5447" w:rsidRPr="00BE5447" w:rsidRDefault="008676DB" w:rsidP="002F7C1D">
      <w:pPr>
        <w:numPr>
          <w:ilvl w:val="0"/>
          <w:numId w:val="3"/>
        </w:numPr>
        <w:snapToGrid w:val="0"/>
        <w:spacing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Essence, Explanation, and Modal Knowledge</w:t>
      </w:r>
    </w:p>
    <w:p w14:paraId="6ED5260C" w14:textId="488719E8" w:rsidR="008676DB" w:rsidRPr="008676DB" w:rsidRDefault="00BE5447" w:rsidP="004455BD">
      <w:pPr>
        <w:snapToGrid w:val="0"/>
        <w:spacing w:before="100" w:beforeAutospacing="1" w:after="100" w:afterAutospacing="1"/>
        <w:ind w:left="720"/>
        <w:rPr>
          <w:rFonts w:ascii="Garamond" w:eastAsia="Times New Roman" w:hAnsi="Garamond" w:cs="Times New Roman"/>
        </w:rPr>
      </w:pPr>
      <w:r w:rsidRPr="00BE5447">
        <w:rPr>
          <w:rFonts w:ascii="Garamond" w:eastAsia="Times New Roman" w:hAnsi="Garamond" w:cs="Times New Roman"/>
        </w:rPr>
        <w:t>May 8</w:t>
      </w:r>
      <w:r w:rsidRPr="00BE5447">
        <w:rPr>
          <w:rFonts w:ascii="Garamond" w:eastAsia="Times New Roman" w:hAnsi="Garamond" w:cs="Times New Roman"/>
          <w:vertAlign w:val="superscript"/>
        </w:rPr>
        <w:t>th</w:t>
      </w:r>
      <w:r w:rsidRPr="00BE5447">
        <w:rPr>
          <w:rFonts w:ascii="Garamond" w:eastAsia="Times New Roman" w:hAnsi="Garamond" w:cs="Times New Roman"/>
        </w:rPr>
        <w:t xml:space="preserve">2017, </w:t>
      </w:r>
      <w:r w:rsidR="008676DB" w:rsidRPr="00BE5447">
        <w:rPr>
          <w:rFonts w:ascii="Garamond" w:eastAsia="Times New Roman" w:hAnsi="Garamond" w:cs="Times New Roman"/>
          <w:i/>
        </w:rPr>
        <w:t>New York Metaphysics &amp; Logic Workshop</w:t>
      </w:r>
      <w:r w:rsidR="008676DB" w:rsidRPr="00BE5447">
        <w:rPr>
          <w:rFonts w:ascii="Garamond" w:eastAsia="Times New Roman" w:hAnsi="Garamond" w:cs="Times New Roman"/>
        </w:rPr>
        <w:t>, CUNY - The Graduate Center</w:t>
      </w:r>
      <w:r w:rsidR="004455BD">
        <w:rPr>
          <w:rFonts w:ascii="Garamond" w:eastAsia="Times New Roman" w:hAnsi="Garamond" w:cs="Times New Roman"/>
        </w:rPr>
        <w:t>, New York, NY</w:t>
      </w:r>
      <w:r w:rsidR="00DE0C0D">
        <w:rPr>
          <w:rFonts w:ascii="Garamond" w:eastAsia="Times New Roman" w:hAnsi="Garamond" w:cs="Times New Roman"/>
        </w:rPr>
        <w:t>.</w:t>
      </w:r>
    </w:p>
    <w:p w14:paraId="4FE24D77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</w:rPr>
        <w:t>Essence, Explanation, and Modal Knowledge</w:t>
      </w:r>
    </w:p>
    <w:p w14:paraId="5B1732E2" w14:textId="01F9A8EF" w:rsidR="008676DB" w:rsidRPr="008676DB" w:rsidRDefault="00BE5447" w:rsidP="004455BD">
      <w:pPr>
        <w:snapToGrid w:val="0"/>
        <w:spacing w:before="100" w:beforeAutospacing="1" w:after="100" w:afterAutospacing="1"/>
        <w:ind w:left="72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March 15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2017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The Saul Kripke Center Brown Bag Lunch Series, </w:t>
      </w:r>
      <w:r w:rsidR="008676DB" w:rsidRPr="008676DB">
        <w:rPr>
          <w:rFonts w:ascii="Garamond" w:eastAsia="Times New Roman" w:hAnsi="Garamond" w:cs="Times New Roman"/>
        </w:rPr>
        <w:t>CUNY - The Graduate Center</w:t>
      </w:r>
      <w:r w:rsidR="004455BD">
        <w:rPr>
          <w:rFonts w:ascii="Garamond" w:eastAsia="Times New Roman" w:hAnsi="Garamond" w:cs="Times New Roman"/>
        </w:rPr>
        <w:t>, New York, NY</w:t>
      </w:r>
      <w:r w:rsidR="00DE0C0D">
        <w:rPr>
          <w:rFonts w:ascii="Garamond" w:eastAsia="Times New Roman" w:hAnsi="Garamond" w:cs="Times New Roman"/>
        </w:rPr>
        <w:t>.</w:t>
      </w:r>
    </w:p>
    <w:p w14:paraId="787536CC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 xml:space="preserve">* </w:t>
      </w:r>
      <w:r w:rsidRPr="008676DB">
        <w:rPr>
          <w:rFonts w:ascii="Garamond" w:eastAsia="Times New Roman" w:hAnsi="Garamond" w:cs="Times New Roman"/>
          <w:b/>
        </w:rPr>
        <w:t>Conceivability, Possibility, and The Inconsistent Triad</w:t>
      </w:r>
    </w:p>
    <w:p w14:paraId="2D8930EE" w14:textId="61D28F85" w:rsidR="00AC02B7" w:rsidRDefault="00BE5447" w:rsidP="00AC02B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August 30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-31</w:t>
      </w:r>
      <w:r w:rsidRPr="008676DB">
        <w:rPr>
          <w:rFonts w:ascii="Garamond" w:eastAsia="Times New Roman" w:hAnsi="Garamond" w:cs="Times New Roman"/>
          <w:bCs/>
          <w:vertAlign w:val="superscript"/>
        </w:rPr>
        <w:t>st</w:t>
      </w:r>
      <w:r w:rsidRPr="008676DB">
        <w:rPr>
          <w:rFonts w:ascii="Garamond" w:eastAsia="Times New Roman" w:hAnsi="Garamond" w:cs="Times New Roman"/>
          <w:bCs/>
        </w:rPr>
        <w:t>2016</w:t>
      </w:r>
      <w:r>
        <w:rPr>
          <w:rFonts w:ascii="Garamond" w:eastAsia="Times New Roman" w:hAnsi="Garamond" w:cs="Times New Roman"/>
          <w:bCs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  <w:i/>
        </w:rPr>
        <w:t>Modal Metaphysics – Issues on the (</w:t>
      </w:r>
      <w:proofErr w:type="spellStart"/>
      <w:r w:rsidR="008676DB" w:rsidRPr="008676DB">
        <w:rPr>
          <w:rFonts w:ascii="Garamond" w:eastAsia="Times New Roman" w:hAnsi="Garamond" w:cs="Times New Roman"/>
          <w:bCs/>
          <w:i/>
        </w:rPr>
        <w:t>Im</w:t>
      </w:r>
      <w:proofErr w:type="spellEnd"/>
      <w:r w:rsidR="008676DB" w:rsidRPr="008676DB">
        <w:rPr>
          <w:rFonts w:ascii="Garamond" w:eastAsia="Times New Roman" w:hAnsi="Garamond" w:cs="Times New Roman"/>
          <w:bCs/>
          <w:i/>
        </w:rPr>
        <w:t xml:space="preserve">)Possible IV, </w:t>
      </w:r>
      <w:r w:rsidR="008676DB" w:rsidRPr="008676DB">
        <w:rPr>
          <w:rFonts w:ascii="Garamond" w:eastAsia="Times New Roman" w:hAnsi="Garamond" w:cs="Times New Roman"/>
          <w:bCs/>
        </w:rPr>
        <w:t>Bratislava (SLOVAKIA)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152E5B75" w14:textId="77777777" w:rsidR="00AC02B7" w:rsidRDefault="00AC02B7" w:rsidP="00AC02B7">
      <w:pPr>
        <w:pStyle w:val="ListParagraph"/>
        <w:numPr>
          <w:ilvl w:val="0"/>
          <w:numId w:val="3"/>
        </w:numPr>
        <w:snapToGrid w:val="0"/>
        <w:spacing w:before="100" w:beforeAutospacing="1" w:after="100" w:afterAutospacing="1"/>
        <w:rPr>
          <w:rFonts w:ascii="Garamond" w:eastAsia="Times New Roman" w:hAnsi="Garamond" w:cs="Times New Roman"/>
          <w:bCs/>
        </w:rPr>
      </w:pPr>
      <w:r w:rsidRPr="00AC02B7">
        <w:rPr>
          <w:rFonts w:ascii="Garamond" w:eastAsia="Times New Roman" w:hAnsi="Garamond" w:cs="Times New Roman"/>
          <w:b/>
        </w:rPr>
        <w:t xml:space="preserve">Comments on Jakob </w:t>
      </w:r>
      <w:proofErr w:type="spellStart"/>
      <w:r w:rsidRPr="00AC02B7">
        <w:rPr>
          <w:rFonts w:ascii="Garamond" w:eastAsia="Times New Roman" w:hAnsi="Garamond" w:cs="Times New Roman"/>
          <w:b/>
        </w:rPr>
        <w:t>Schieder's</w:t>
      </w:r>
      <w:proofErr w:type="spellEnd"/>
      <w:r w:rsidRPr="00AC02B7">
        <w:rPr>
          <w:rFonts w:ascii="Garamond" w:eastAsia="Times New Roman" w:hAnsi="Garamond" w:cs="Times New Roman"/>
          <w:b/>
        </w:rPr>
        <w:t> "Explaining Essence and Modality</w:t>
      </w:r>
      <w:r w:rsidRPr="00AC02B7">
        <w:rPr>
          <w:rFonts w:ascii="Garamond" w:eastAsia="Times New Roman" w:hAnsi="Garamond" w:cs="Times New Roman"/>
          <w:bCs/>
        </w:rPr>
        <w:t>"</w:t>
      </w:r>
    </w:p>
    <w:p w14:paraId="616A7592" w14:textId="65D8D215" w:rsidR="008676DB" w:rsidRPr="00AC02B7" w:rsidRDefault="00AC02B7" w:rsidP="00AC02B7">
      <w:pPr>
        <w:pStyle w:val="ListParagraph"/>
        <w:snapToGrid w:val="0"/>
        <w:spacing w:before="100" w:beforeAutospacing="1" w:after="100" w:afterAutospacing="1"/>
        <w:rPr>
          <w:rFonts w:ascii="Garamond" w:eastAsia="Times New Roman" w:hAnsi="Garamond" w:cs="Times New Roman"/>
          <w:bCs/>
        </w:rPr>
      </w:pPr>
      <w:r w:rsidRPr="00AC02B7">
        <w:rPr>
          <w:rFonts w:ascii="Garamond" w:eastAsia="Times New Roman" w:hAnsi="Garamond" w:cs="Times New Roman"/>
          <w:bCs/>
        </w:rPr>
        <w:t>August 30</w:t>
      </w:r>
      <w:r w:rsidRPr="00AC02B7">
        <w:rPr>
          <w:rFonts w:ascii="Garamond" w:eastAsia="Times New Roman" w:hAnsi="Garamond" w:cs="Times New Roman"/>
          <w:bCs/>
          <w:vertAlign w:val="superscript"/>
        </w:rPr>
        <w:t>th</w:t>
      </w:r>
      <w:r w:rsidRPr="00AC02B7">
        <w:rPr>
          <w:rFonts w:ascii="Garamond" w:eastAsia="Times New Roman" w:hAnsi="Garamond" w:cs="Times New Roman"/>
          <w:bCs/>
        </w:rPr>
        <w:t>-31</w:t>
      </w:r>
      <w:r w:rsidRPr="00AC02B7">
        <w:rPr>
          <w:rFonts w:ascii="Garamond" w:eastAsia="Times New Roman" w:hAnsi="Garamond" w:cs="Times New Roman"/>
          <w:bCs/>
          <w:vertAlign w:val="superscript"/>
        </w:rPr>
        <w:t>st</w:t>
      </w:r>
      <w:r w:rsidRPr="00AC02B7">
        <w:rPr>
          <w:rFonts w:ascii="Garamond" w:eastAsia="Times New Roman" w:hAnsi="Garamond" w:cs="Times New Roman"/>
          <w:bCs/>
        </w:rPr>
        <w:t xml:space="preserve"> 2016, </w:t>
      </w:r>
      <w:r w:rsidRPr="00AC02B7">
        <w:rPr>
          <w:rFonts w:ascii="Garamond" w:eastAsia="Times New Roman" w:hAnsi="Garamond" w:cs="Times New Roman"/>
          <w:bCs/>
          <w:i/>
        </w:rPr>
        <w:t>Modal Metaphysics—Issues on the (</w:t>
      </w:r>
      <w:proofErr w:type="spellStart"/>
      <w:r w:rsidRPr="00AC02B7">
        <w:rPr>
          <w:rFonts w:ascii="Garamond" w:eastAsia="Times New Roman" w:hAnsi="Garamond" w:cs="Times New Roman"/>
          <w:bCs/>
          <w:i/>
        </w:rPr>
        <w:t>Im</w:t>
      </w:r>
      <w:proofErr w:type="spellEnd"/>
      <w:r w:rsidRPr="00AC02B7">
        <w:rPr>
          <w:rFonts w:ascii="Garamond" w:eastAsia="Times New Roman" w:hAnsi="Garamond" w:cs="Times New Roman"/>
          <w:bCs/>
          <w:i/>
        </w:rPr>
        <w:t xml:space="preserve">)Possible IV, </w:t>
      </w:r>
      <w:r w:rsidRPr="00AC02B7">
        <w:rPr>
          <w:rFonts w:ascii="Garamond" w:eastAsia="Times New Roman" w:hAnsi="Garamond" w:cs="Times New Roman"/>
          <w:bCs/>
        </w:rPr>
        <w:t>Bratislava (SLOVAKIA)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5FFDF564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</w:rPr>
      </w:pPr>
      <w:r w:rsidRPr="008676DB">
        <w:rPr>
          <w:rFonts w:ascii="Garamond" w:eastAsia="Times New Roman" w:hAnsi="Garamond" w:cs="Times New Roman"/>
          <w:b/>
        </w:rPr>
        <w:t>* Conceivability, Possibility, and The Inconsistent Triad</w:t>
      </w:r>
    </w:p>
    <w:p w14:paraId="4C2D5BCC" w14:textId="4A006EA2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June 8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-10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2016</w:t>
      </w:r>
      <w:r>
        <w:rPr>
          <w:rFonts w:ascii="Garamond" w:eastAsia="Times New Roman" w:hAnsi="Garamond" w:cs="Times New Roman"/>
          <w:bCs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  <w:i/>
        </w:rPr>
        <w:t>GEM – Ground, Essence, and Modality International Conference</w:t>
      </w:r>
      <w:r w:rsidR="008676DB" w:rsidRPr="008676DB">
        <w:rPr>
          <w:rFonts w:ascii="Garamond" w:eastAsia="Times New Roman" w:hAnsi="Garamond" w:cs="Times New Roman"/>
          <w:bCs/>
        </w:rPr>
        <w:t>, University of Helsinki (FINLAND)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03278152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793C388F" w14:textId="77777777" w:rsidR="00BE5447" w:rsidRPr="00BE5447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/>
        </w:rPr>
        <w:t xml:space="preserve">The </w:t>
      </w:r>
      <w:r w:rsidRPr="008676DB">
        <w:rPr>
          <w:rFonts w:ascii="Garamond" w:eastAsia="Times New Roman" w:hAnsi="Garamond" w:cs="Times New Roman"/>
          <w:b/>
          <w:i/>
        </w:rPr>
        <w:t>A Priori</w:t>
      </w:r>
      <w:r w:rsidRPr="008676DB">
        <w:rPr>
          <w:rFonts w:ascii="Garamond" w:eastAsia="Times New Roman" w:hAnsi="Garamond" w:cs="Times New Roman"/>
          <w:b/>
        </w:rPr>
        <w:t xml:space="preserve"> Route from Essence to Necessity</w:t>
      </w:r>
    </w:p>
    <w:p w14:paraId="1D98E2F5" w14:textId="0DA11220" w:rsidR="008676DB" w:rsidRPr="008676DB" w:rsidRDefault="00BE5447" w:rsidP="00BE5447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June 3</w:t>
      </w:r>
      <w:r w:rsidRPr="008676DB">
        <w:rPr>
          <w:rFonts w:ascii="Garamond" w:eastAsia="Times New Roman" w:hAnsi="Garamond" w:cs="Times New Roman"/>
          <w:bCs/>
          <w:vertAlign w:val="superscript"/>
        </w:rPr>
        <w:t>rd</w:t>
      </w:r>
      <w:r w:rsidRPr="008676DB">
        <w:rPr>
          <w:rFonts w:ascii="Garamond" w:eastAsia="Times New Roman" w:hAnsi="Garamond" w:cs="Times New Roman"/>
          <w:bCs/>
        </w:rPr>
        <w:t>-4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2016</w:t>
      </w:r>
      <w:r>
        <w:rPr>
          <w:rFonts w:ascii="Garamond" w:eastAsia="Times New Roman" w:hAnsi="Garamond" w:cs="Times New Roman"/>
          <w:bCs/>
        </w:rPr>
        <w:t xml:space="preserve">, </w:t>
      </w:r>
      <w:r>
        <w:rPr>
          <w:rFonts w:ascii="Garamond" w:eastAsia="Times New Roman" w:hAnsi="Garamond" w:cs="Times New Roman"/>
          <w:bCs/>
          <w:i/>
        </w:rPr>
        <w:t>The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 Edgington Lecture</w:t>
      </w:r>
      <w:r w:rsidR="008676DB" w:rsidRPr="008676DB">
        <w:rPr>
          <w:rFonts w:ascii="Garamond" w:eastAsia="Times New Roman" w:hAnsi="Garamond" w:cs="Times New Roman"/>
          <w:bCs/>
        </w:rPr>
        <w:t>s, Birkbeck College, London (UK)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0D47A561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593EC8D5" w14:textId="7777777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/>
        </w:rPr>
        <w:t xml:space="preserve">Perceptual Intuition and </w:t>
      </w:r>
      <w:r w:rsidRPr="008676DB">
        <w:rPr>
          <w:rFonts w:ascii="Garamond" w:eastAsia="Times New Roman" w:hAnsi="Garamond" w:cs="Times New Roman"/>
          <w:b/>
          <w:i/>
        </w:rPr>
        <w:t xml:space="preserve">A Priori </w:t>
      </w:r>
      <w:r w:rsidRPr="008676DB">
        <w:rPr>
          <w:rFonts w:ascii="Garamond" w:eastAsia="Times New Roman" w:hAnsi="Garamond" w:cs="Times New Roman"/>
          <w:b/>
        </w:rPr>
        <w:t>Justification</w:t>
      </w:r>
    </w:p>
    <w:p w14:paraId="6CC16EBE" w14:textId="3289FCC1" w:rsidR="008676DB" w:rsidRPr="008676DB" w:rsidRDefault="006E0DAE" w:rsidP="0085595B">
      <w:pPr>
        <w:snapToGrid w:val="0"/>
        <w:spacing w:before="100" w:beforeAutospacing="1" w:after="100" w:afterAutospacing="1"/>
        <w:ind w:left="720"/>
        <w:rPr>
          <w:rFonts w:ascii="Garamond" w:eastAsia="Times New Roman" w:hAnsi="Garamond" w:cs="Times New Roman"/>
        </w:rPr>
      </w:pPr>
      <w:r w:rsidRPr="006E0DAE">
        <w:rPr>
          <w:rFonts w:ascii="Garamond" w:eastAsia="Times New Roman" w:hAnsi="Garamond" w:cs="Times New Roman"/>
          <w:bCs/>
        </w:rPr>
        <w:t>February 20</w:t>
      </w:r>
      <w:r w:rsidRPr="006E0DAE">
        <w:rPr>
          <w:rFonts w:ascii="Garamond" w:eastAsia="Times New Roman" w:hAnsi="Garamond" w:cs="Times New Roman"/>
          <w:bCs/>
          <w:vertAlign w:val="superscript"/>
        </w:rPr>
        <w:t>th</w:t>
      </w:r>
      <w:r w:rsidRPr="006E0DAE">
        <w:rPr>
          <w:rFonts w:ascii="Garamond" w:eastAsia="Times New Roman" w:hAnsi="Garamond" w:cs="Times New Roman"/>
          <w:bCs/>
        </w:rPr>
        <w:t xml:space="preserve">2016, </w:t>
      </w:r>
      <w:r w:rsidR="008676DB" w:rsidRPr="006E0DAE">
        <w:rPr>
          <w:rFonts w:ascii="Garamond" w:eastAsia="Times New Roman" w:hAnsi="Garamond" w:cs="Times New Roman"/>
          <w:bCs/>
          <w:i/>
        </w:rPr>
        <w:t xml:space="preserve">UConn Graduate Conference on the A Priori, </w:t>
      </w:r>
      <w:r w:rsidR="008676DB" w:rsidRPr="006E0DAE">
        <w:rPr>
          <w:rFonts w:ascii="Garamond" w:eastAsia="Times New Roman" w:hAnsi="Garamond" w:cs="Times New Roman"/>
          <w:bCs/>
        </w:rPr>
        <w:t xml:space="preserve">University of </w:t>
      </w:r>
      <w:proofErr w:type="gramStart"/>
      <w:r w:rsidR="008676DB" w:rsidRPr="006E0DAE">
        <w:rPr>
          <w:rFonts w:ascii="Garamond" w:eastAsia="Times New Roman" w:hAnsi="Garamond" w:cs="Times New Roman"/>
          <w:bCs/>
        </w:rPr>
        <w:t>Connecticut</w:t>
      </w:r>
      <w:r w:rsidR="004455BD">
        <w:rPr>
          <w:rFonts w:ascii="Garamond" w:eastAsia="Times New Roman" w:hAnsi="Garamond" w:cs="Times New Roman"/>
          <w:bCs/>
        </w:rPr>
        <w:t>,</w:t>
      </w:r>
      <w:r w:rsidR="0085595B">
        <w:rPr>
          <w:rFonts w:ascii="Garamond" w:eastAsia="Times New Roman" w:hAnsi="Garamond" w:cs="Times New Roman"/>
          <w:bCs/>
        </w:rPr>
        <w:t xml:space="preserve">  Storrs</w:t>
      </w:r>
      <w:proofErr w:type="gramEnd"/>
      <w:r w:rsidR="0085595B">
        <w:rPr>
          <w:rFonts w:ascii="Garamond" w:eastAsia="Times New Roman" w:hAnsi="Garamond" w:cs="Times New Roman"/>
          <w:bCs/>
        </w:rPr>
        <w:t xml:space="preserve">, </w:t>
      </w:r>
      <w:r w:rsidR="004455BD">
        <w:rPr>
          <w:rFonts w:ascii="Garamond" w:eastAsia="Times New Roman" w:hAnsi="Garamond" w:cs="Times New Roman"/>
          <w:bCs/>
        </w:rPr>
        <w:t>CT.</w:t>
      </w:r>
    </w:p>
    <w:p w14:paraId="71D1FC77" w14:textId="7777777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/>
        </w:rPr>
        <w:t>Conceiving &amp; Necessity. The Kripkean Challenge to Chalmers’s Modal Epistemology</w:t>
      </w:r>
    </w:p>
    <w:p w14:paraId="53C26F73" w14:textId="7740FDDC" w:rsidR="008676DB" w:rsidRPr="008676DB" w:rsidRDefault="006E0DAE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Cs/>
        </w:rPr>
        <w:t>June 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2015</w:t>
      </w:r>
      <w:r>
        <w:rPr>
          <w:rFonts w:ascii="Garamond" w:eastAsia="Times New Roman" w:hAnsi="Garamond" w:cs="Times New Roman"/>
          <w:bCs/>
        </w:rPr>
        <w:t>,</w:t>
      </w:r>
      <w:r w:rsidR="008676DB" w:rsidRPr="008676DB">
        <w:rPr>
          <w:rFonts w:ascii="Garamond" w:eastAsia="Times New Roman" w:hAnsi="Garamond" w:cs="Times New Roman"/>
          <w:bCs/>
          <w:i/>
        </w:rPr>
        <w:t xml:space="preserve"> PLM Masterclass, </w:t>
      </w:r>
      <w:r w:rsidR="008676DB" w:rsidRPr="008676DB">
        <w:rPr>
          <w:rFonts w:ascii="Garamond" w:eastAsia="Times New Roman" w:hAnsi="Garamond" w:cs="Times New Roman"/>
          <w:bCs/>
        </w:rPr>
        <w:t>Stockholm University (SWEDEN)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653A7581" w14:textId="77777777" w:rsidR="008676DB" w:rsidRPr="008676DB" w:rsidRDefault="008676DB" w:rsidP="008676DB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1BF267E4" w14:textId="77777777" w:rsid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A Kripkean Look at Chalmers’s Modal Epistemology</w:t>
      </w:r>
    </w:p>
    <w:p w14:paraId="2B1E7C20" w14:textId="4B1CE36B" w:rsidR="008676DB" w:rsidRPr="008676DB" w:rsidRDefault="006E0DAE" w:rsidP="0085595B">
      <w:pPr>
        <w:snapToGrid w:val="0"/>
        <w:spacing w:before="100" w:beforeAutospacing="1" w:after="100" w:afterAutospacing="1"/>
        <w:ind w:left="72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May 14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2015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  <w:i/>
        </w:rPr>
        <w:t>New York Metaphysics &amp; Logic Workshop</w:t>
      </w:r>
      <w:r w:rsidR="008676DB" w:rsidRPr="008676DB">
        <w:rPr>
          <w:rFonts w:ascii="Garamond" w:eastAsia="Times New Roman" w:hAnsi="Garamond" w:cs="Times New Roman"/>
        </w:rPr>
        <w:t>, CUNY - The Graduate Center</w:t>
      </w:r>
      <w:r w:rsidR="0085595B">
        <w:rPr>
          <w:rFonts w:ascii="Garamond" w:eastAsia="Times New Roman" w:hAnsi="Garamond" w:cs="Times New Roman"/>
        </w:rPr>
        <w:t>, New York, NY.</w:t>
      </w:r>
    </w:p>
    <w:p w14:paraId="1BE17CB2" w14:textId="7777777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proofErr w:type="spellStart"/>
      <w:r w:rsidRPr="008676DB">
        <w:rPr>
          <w:rFonts w:ascii="Garamond" w:eastAsia="Times New Roman" w:hAnsi="Garamond" w:cs="Times New Roman"/>
          <w:b/>
          <w:bCs/>
        </w:rPr>
        <w:t>Scrutability</w:t>
      </w:r>
      <w:proofErr w:type="spellEnd"/>
      <w:r w:rsidRPr="008676DB">
        <w:rPr>
          <w:rFonts w:ascii="Garamond" w:eastAsia="Times New Roman" w:hAnsi="Garamond" w:cs="Times New Roman"/>
          <w:b/>
          <w:bCs/>
        </w:rPr>
        <w:t xml:space="preserve"> and Negative Facts</w:t>
      </w:r>
    </w:p>
    <w:p w14:paraId="6BEBFD28" w14:textId="1357CF85" w:rsidR="008676DB" w:rsidRPr="008676DB" w:rsidRDefault="006E0DAE" w:rsidP="006E0DAE">
      <w:pPr>
        <w:snapToGrid w:val="0"/>
        <w:spacing w:before="100" w:beforeAutospacing="1" w:after="100" w:afterAutospacing="1"/>
        <w:ind w:left="360" w:firstLine="360"/>
        <w:rPr>
          <w:rFonts w:ascii="Garamond" w:eastAsia="Times New Roman" w:hAnsi="Garamond" w:cs="Times New Roman"/>
        </w:rPr>
      </w:pPr>
      <w:r w:rsidRPr="006E0DAE">
        <w:rPr>
          <w:rFonts w:ascii="Garamond" w:eastAsia="Times New Roman" w:hAnsi="Garamond" w:cs="Times New Roman"/>
        </w:rPr>
        <w:t>May 29</w:t>
      </w:r>
      <w:r w:rsidRPr="006E0DAE">
        <w:rPr>
          <w:rFonts w:ascii="Garamond" w:eastAsia="Times New Roman" w:hAnsi="Garamond" w:cs="Times New Roman"/>
          <w:vertAlign w:val="superscript"/>
        </w:rPr>
        <w:t>th</w:t>
      </w:r>
      <w:r w:rsidRPr="006E0DAE">
        <w:rPr>
          <w:rFonts w:ascii="Garamond" w:eastAsia="Times New Roman" w:hAnsi="Garamond" w:cs="Times New Roman"/>
        </w:rPr>
        <w:t xml:space="preserve">2013, </w:t>
      </w:r>
      <w:r w:rsidR="008676DB" w:rsidRPr="006E0DAE">
        <w:rPr>
          <w:rFonts w:ascii="Garamond" w:eastAsia="Times New Roman" w:hAnsi="Garamond" w:cs="Times New Roman"/>
        </w:rPr>
        <w:t>COGITO Research Center, Bologna (ITALY</w:t>
      </w:r>
      <w:r w:rsidRPr="006E0DAE">
        <w:rPr>
          <w:rFonts w:ascii="Garamond" w:eastAsia="Times New Roman" w:hAnsi="Garamond" w:cs="Times New Roman"/>
        </w:rPr>
        <w:t>)</w:t>
      </w:r>
      <w:r w:rsidR="00DE0C0D">
        <w:rPr>
          <w:rFonts w:ascii="Garamond" w:eastAsia="Times New Roman" w:hAnsi="Garamond" w:cs="Times New Roman"/>
        </w:rPr>
        <w:t>.</w:t>
      </w:r>
    </w:p>
    <w:p w14:paraId="320888E2" w14:textId="77777777" w:rsidR="006E0DAE" w:rsidRDefault="008676DB" w:rsidP="006E0DAE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b/>
          <w:bCs/>
        </w:rPr>
        <w:t>*</w:t>
      </w:r>
      <w:r w:rsidRPr="008676DB">
        <w:rPr>
          <w:rFonts w:ascii="Garamond" w:eastAsia="Times New Roman" w:hAnsi="Garamond" w:cs="Times New Roman"/>
        </w:rPr>
        <w:t xml:space="preserve"> </w:t>
      </w:r>
      <w:proofErr w:type="spellStart"/>
      <w:r w:rsidRPr="008676DB">
        <w:rPr>
          <w:rFonts w:ascii="Garamond" w:eastAsia="Times New Roman" w:hAnsi="Garamond" w:cs="Times New Roman"/>
          <w:b/>
          <w:bCs/>
        </w:rPr>
        <w:t>Scrutability</w:t>
      </w:r>
      <w:proofErr w:type="spellEnd"/>
      <w:r w:rsidRPr="008676DB">
        <w:rPr>
          <w:rFonts w:ascii="Garamond" w:eastAsia="Times New Roman" w:hAnsi="Garamond" w:cs="Times New Roman"/>
          <w:b/>
          <w:bCs/>
        </w:rPr>
        <w:t xml:space="preserve"> and Negative Facts</w:t>
      </w:r>
    </w:p>
    <w:p w14:paraId="778EBA63" w14:textId="5BC7F3BA" w:rsidR="008676DB" w:rsidRPr="008676DB" w:rsidRDefault="006E0DAE" w:rsidP="008230AA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  <w:r w:rsidRPr="006E0DAE">
        <w:rPr>
          <w:rFonts w:ascii="Garamond" w:eastAsia="Times New Roman" w:hAnsi="Garamond" w:cs="Times New Roman"/>
        </w:rPr>
        <w:lastRenderedPageBreak/>
        <w:t>May 22</w:t>
      </w:r>
      <w:r w:rsidRPr="006E0DAE">
        <w:rPr>
          <w:rFonts w:ascii="Garamond" w:eastAsia="Times New Roman" w:hAnsi="Garamond" w:cs="Times New Roman"/>
          <w:vertAlign w:val="superscript"/>
        </w:rPr>
        <w:t>nd</w:t>
      </w:r>
      <w:r w:rsidRPr="006E0DAE">
        <w:rPr>
          <w:rFonts w:ascii="Garamond" w:eastAsia="Times New Roman" w:hAnsi="Garamond" w:cs="Times New Roman"/>
        </w:rPr>
        <w:t xml:space="preserve">2013, </w:t>
      </w:r>
      <w:r w:rsidR="008676DB" w:rsidRPr="006E0DAE">
        <w:rPr>
          <w:rFonts w:ascii="Garamond" w:eastAsia="Times New Roman" w:hAnsi="Garamond" w:cs="Times New Roman"/>
          <w:i/>
          <w:iCs/>
        </w:rPr>
        <w:t>Carnap Lectures</w:t>
      </w:r>
      <w:r w:rsidR="008676DB" w:rsidRPr="006E0DAE">
        <w:rPr>
          <w:rFonts w:ascii="Garamond" w:eastAsia="Times New Roman" w:hAnsi="Garamond" w:cs="Times New Roman"/>
        </w:rPr>
        <w:t>, Ruhr-Universität Bochum, Bochum (GERMANY)</w:t>
      </w:r>
      <w:r w:rsidR="00DE0C0D">
        <w:rPr>
          <w:rFonts w:ascii="Garamond" w:eastAsia="Times New Roman" w:hAnsi="Garamond" w:cs="Times New Roman"/>
        </w:rPr>
        <w:t>.</w:t>
      </w:r>
    </w:p>
    <w:p w14:paraId="145F26AC" w14:textId="31608AA7" w:rsidR="006E0DAE" w:rsidRPr="006E0DAE" w:rsidRDefault="008676DB" w:rsidP="008676DB">
      <w:pPr>
        <w:numPr>
          <w:ilvl w:val="0"/>
          <w:numId w:val="3"/>
        </w:num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/>
        </w:rPr>
      </w:pPr>
      <w:r w:rsidRPr="008676DB">
        <w:rPr>
          <w:rFonts w:ascii="Garamond" w:eastAsia="Times New Roman" w:hAnsi="Garamond" w:cs="Times New Roman"/>
          <w:b/>
        </w:rPr>
        <w:t xml:space="preserve">Kripke </w:t>
      </w:r>
      <w:proofErr w:type="spellStart"/>
      <w:r w:rsidRPr="008676DB">
        <w:rPr>
          <w:rFonts w:ascii="Garamond" w:eastAsia="Times New Roman" w:hAnsi="Garamond" w:cs="Times New Roman"/>
          <w:b/>
        </w:rPr>
        <w:t>sul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 metro-</w:t>
      </w:r>
      <w:proofErr w:type="spellStart"/>
      <w:r w:rsidRPr="008676DB">
        <w:rPr>
          <w:rFonts w:ascii="Garamond" w:eastAsia="Times New Roman" w:hAnsi="Garamond" w:cs="Times New Roman"/>
          <w:b/>
        </w:rPr>
        <w:t>campione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. Un </w:t>
      </w:r>
      <w:proofErr w:type="spellStart"/>
      <w:r w:rsidRPr="008676DB">
        <w:rPr>
          <w:rFonts w:ascii="Garamond" w:eastAsia="Times New Roman" w:hAnsi="Garamond" w:cs="Times New Roman"/>
          <w:b/>
        </w:rPr>
        <w:t>caso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 di </w:t>
      </w:r>
      <w:proofErr w:type="spellStart"/>
      <w:r w:rsidRPr="008676DB">
        <w:rPr>
          <w:rFonts w:ascii="Garamond" w:eastAsia="Times New Roman" w:hAnsi="Garamond" w:cs="Times New Roman"/>
          <w:b/>
        </w:rPr>
        <w:t>contingente</w:t>
      </w:r>
      <w:proofErr w:type="spellEnd"/>
      <w:r w:rsidRPr="008676DB">
        <w:rPr>
          <w:rFonts w:ascii="Garamond" w:eastAsia="Times New Roman" w:hAnsi="Garamond" w:cs="Times New Roman"/>
          <w:b/>
        </w:rPr>
        <w:t xml:space="preserve"> </w:t>
      </w:r>
      <w:r w:rsidRPr="008676DB">
        <w:rPr>
          <w:rFonts w:ascii="Garamond" w:eastAsia="Times New Roman" w:hAnsi="Garamond" w:cs="Times New Roman"/>
          <w:b/>
          <w:i/>
        </w:rPr>
        <w:t>a priori</w:t>
      </w:r>
      <w:r w:rsidRPr="008676DB">
        <w:rPr>
          <w:rFonts w:ascii="Garamond" w:eastAsia="Times New Roman" w:hAnsi="Garamond" w:cs="Times New Roman"/>
          <w:b/>
        </w:rPr>
        <w:t xml:space="preserve">? (Kripke on the Standard Meter. A case of the contingent </w:t>
      </w:r>
      <w:r w:rsidRPr="008676DB">
        <w:rPr>
          <w:rFonts w:ascii="Garamond" w:eastAsia="Times New Roman" w:hAnsi="Garamond" w:cs="Times New Roman"/>
          <w:b/>
          <w:i/>
        </w:rPr>
        <w:t>a priori</w:t>
      </w:r>
      <w:r w:rsidRPr="008676DB">
        <w:rPr>
          <w:rFonts w:ascii="Garamond" w:eastAsia="Times New Roman" w:hAnsi="Garamond" w:cs="Times New Roman"/>
          <w:b/>
        </w:rPr>
        <w:t xml:space="preserve">?) </w:t>
      </w:r>
    </w:p>
    <w:p w14:paraId="399172E2" w14:textId="4345BAB1" w:rsidR="008676DB" w:rsidRDefault="006E0DAE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June 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2012</w:t>
      </w:r>
      <w:r>
        <w:rPr>
          <w:rFonts w:ascii="Garamond" w:eastAsia="Times New Roman" w:hAnsi="Garamond" w:cs="Times New Roman"/>
          <w:bCs/>
        </w:rPr>
        <w:t xml:space="preserve">, </w:t>
      </w:r>
      <w:r w:rsidR="008676DB" w:rsidRPr="008676DB">
        <w:rPr>
          <w:rFonts w:ascii="Garamond" w:eastAsia="Times New Roman" w:hAnsi="Garamond" w:cs="Times New Roman"/>
          <w:bCs/>
        </w:rPr>
        <w:t>Sapienza University, Rome (ITALY)</w:t>
      </w:r>
      <w:r w:rsidR="00DE0C0D">
        <w:rPr>
          <w:rFonts w:ascii="Garamond" w:eastAsia="Times New Roman" w:hAnsi="Garamond" w:cs="Times New Roman"/>
          <w:bCs/>
        </w:rPr>
        <w:t>.</w:t>
      </w:r>
    </w:p>
    <w:p w14:paraId="466AAE86" w14:textId="77777777" w:rsidR="00DE0C0D" w:rsidRDefault="00DE0C0D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</w:p>
    <w:p w14:paraId="6501461B" w14:textId="521385BD" w:rsidR="00DE0C0D" w:rsidRDefault="00DE0C0D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>________</w:t>
      </w:r>
    </w:p>
    <w:p w14:paraId="2BDF20A3" w14:textId="77777777" w:rsidR="00DE0C0D" w:rsidRDefault="00DE0C0D" w:rsidP="00DE0C0D">
      <w:pPr>
        <w:snapToGrid w:val="0"/>
        <w:spacing w:before="100" w:beforeAutospacing="1" w:after="100" w:afterAutospacing="1"/>
        <w:contextualSpacing/>
        <w:rPr>
          <w:rFonts w:ascii="Garamond" w:eastAsia="Times New Roman" w:hAnsi="Garamond" w:cs="Times New Roman"/>
          <w:bCs/>
        </w:rPr>
      </w:pPr>
    </w:p>
    <w:p w14:paraId="6FE5A012" w14:textId="77777777" w:rsidR="00DE0C0D" w:rsidRDefault="00DE0C0D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  <w:bCs/>
        </w:rPr>
      </w:pPr>
    </w:p>
    <w:p w14:paraId="051B6723" w14:textId="77777777" w:rsidR="00DE0C0D" w:rsidRPr="008676DB" w:rsidRDefault="00DE0C0D" w:rsidP="006E0DAE">
      <w:pPr>
        <w:snapToGrid w:val="0"/>
        <w:spacing w:before="100" w:beforeAutospacing="1" w:after="100" w:afterAutospacing="1"/>
        <w:ind w:left="720"/>
        <w:contextualSpacing/>
        <w:rPr>
          <w:rFonts w:ascii="Garamond" w:eastAsia="Times New Roman" w:hAnsi="Garamond" w:cs="Times New Roman"/>
        </w:rPr>
      </w:pPr>
    </w:p>
    <w:p w14:paraId="32A8DD41" w14:textId="1E81D616" w:rsidR="00B70FAE" w:rsidRDefault="004156F7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TEACHING</w:t>
      </w:r>
      <w:r w:rsidR="00B70FAE">
        <w:rPr>
          <w:rFonts w:ascii="Garamond" w:eastAsia="Times New Roman" w:hAnsi="Garamond" w:cs="Times New Roman"/>
          <w:b/>
          <w:bCs/>
        </w:rPr>
        <w:t xml:space="preserve"> EXPERIENCE</w:t>
      </w:r>
    </w:p>
    <w:p w14:paraId="75FECEEC" w14:textId="77777777" w:rsidR="00B70FAE" w:rsidRPr="008676DB" w:rsidRDefault="00B70FAE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B557FD3" w14:textId="699A302A" w:rsidR="004156F7" w:rsidRPr="004156F7" w:rsidRDefault="008676DB" w:rsidP="00B30616">
      <w:pPr>
        <w:widowControl w:val="0"/>
        <w:autoSpaceDE w:val="0"/>
        <w:autoSpaceDN w:val="0"/>
        <w:adjustRightInd w:val="0"/>
        <w:spacing w:line="360" w:lineRule="auto"/>
        <w:ind w:left="5760" w:hanging="5760"/>
        <w:rPr>
          <w:rFonts w:ascii="Garamond" w:eastAsia="Times New Roman" w:hAnsi="Garamond" w:cs="Times New Roman"/>
          <w:bCs/>
          <w:iCs/>
        </w:rPr>
      </w:pPr>
      <w:r w:rsidRPr="008676DB">
        <w:rPr>
          <w:rFonts w:ascii="Garamond" w:eastAsia="Times New Roman" w:hAnsi="Garamond" w:cs="Times New Roman"/>
          <w:bCs/>
          <w:i/>
        </w:rPr>
        <w:t>General Ethics</w:t>
      </w:r>
      <w:r w:rsidR="004156F7">
        <w:rPr>
          <w:rFonts w:ascii="Garamond" w:eastAsia="Times New Roman" w:hAnsi="Garamond" w:cs="Times New Roman"/>
          <w:bCs/>
          <w:i/>
        </w:rPr>
        <w:t xml:space="preserve"> –</w:t>
      </w:r>
      <w:r w:rsidRPr="008676DB">
        <w:rPr>
          <w:rFonts w:ascii="Garamond" w:eastAsia="Times New Roman" w:hAnsi="Garamond" w:cs="Times New Roman"/>
          <w:bCs/>
          <w:i/>
        </w:rPr>
        <w:t xml:space="preserve"> </w:t>
      </w:r>
      <w:r w:rsidRPr="008676DB">
        <w:rPr>
          <w:rFonts w:ascii="Garamond" w:eastAsia="Times New Roman" w:hAnsi="Garamond" w:cs="Times New Roman"/>
          <w:bCs/>
        </w:rPr>
        <w:t>Providence College</w:t>
      </w:r>
      <w:r w:rsidR="000F7D8A">
        <w:rPr>
          <w:rFonts w:ascii="Garamond" w:eastAsia="Times New Roman" w:hAnsi="Garamond" w:cs="Times New Roman"/>
          <w:bCs/>
        </w:rPr>
        <w:t xml:space="preserve"> </w:t>
      </w:r>
      <w:r w:rsidR="000F7D8A">
        <w:rPr>
          <w:rFonts w:ascii="Garamond" w:eastAsia="Times New Roman" w:hAnsi="Garamond" w:cs="Times New Roman"/>
          <w:bCs/>
        </w:rPr>
        <w:tab/>
      </w:r>
      <w:r w:rsidR="004156F7" w:rsidRPr="00B30616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Fall 2018, </w:t>
      </w:r>
      <w:r w:rsidR="0058370C" w:rsidRPr="00B30616">
        <w:rPr>
          <w:rFonts w:ascii="Garamond" w:eastAsia="Times New Roman" w:hAnsi="Garamond" w:cs="Times New Roman"/>
          <w:bCs/>
          <w:iCs/>
          <w:sz w:val="22"/>
          <w:szCs w:val="22"/>
        </w:rPr>
        <w:t xml:space="preserve">2020; </w:t>
      </w:r>
      <w:r w:rsidR="004156F7" w:rsidRPr="00B30616">
        <w:rPr>
          <w:rFonts w:ascii="Garamond" w:eastAsia="Times New Roman" w:hAnsi="Garamond" w:cs="Times New Roman"/>
          <w:bCs/>
          <w:iCs/>
          <w:sz w:val="22"/>
          <w:szCs w:val="22"/>
        </w:rPr>
        <w:t>Spring 2019, 2020</w:t>
      </w:r>
      <w:r w:rsidR="00B30616" w:rsidRPr="00B30616">
        <w:rPr>
          <w:rFonts w:ascii="Garamond" w:eastAsia="Times New Roman" w:hAnsi="Garamond" w:cs="Times New Roman"/>
          <w:bCs/>
          <w:iCs/>
          <w:sz w:val="22"/>
          <w:szCs w:val="22"/>
        </w:rPr>
        <w:t>, 2023</w:t>
      </w:r>
      <w:r w:rsidR="00B30616">
        <w:rPr>
          <w:rFonts w:ascii="Garamond" w:eastAsia="Times New Roman" w:hAnsi="Garamond" w:cs="Times New Roman"/>
          <w:bCs/>
          <w:iCs/>
        </w:rPr>
        <w:tab/>
      </w:r>
    </w:p>
    <w:p w14:paraId="3991495C" w14:textId="4147B5A4" w:rsidR="00C12010" w:rsidRPr="00B30616" w:rsidRDefault="004156F7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iCs/>
          <w:sz w:val="22"/>
          <w:szCs w:val="22"/>
        </w:rPr>
      </w:pPr>
      <w:r>
        <w:rPr>
          <w:rFonts w:ascii="Garamond" w:eastAsia="Times New Roman" w:hAnsi="Garamond" w:cs="Times New Roman"/>
          <w:bCs/>
          <w:i/>
        </w:rPr>
        <w:t xml:space="preserve">Philosophy of Knowledge – </w:t>
      </w:r>
      <w:r w:rsidR="008676DB" w:rsidRPr="008676DB">
        <w:rPr>
          <w:rFonts w:ascii="Garamond" w:eastAsia="Times New Roman" w:hAnsi="Garamond" w:cs="Times New Roman"/>
          <w:bCs/>
        </w:rPr>
        <w:t>Providence Colleg</w:t>
      </w:r>
      <w:r>
        <w:rPr>
          <w:rFonts w:ascii="Garamond" w:eastAsia="Times New Roman" w:hAnsi="Garamond" w:cs="Times New Roman"/>
          <w:bCs/>
        </w:rPr>
        <w:t>e</w:t>
      </w:r>
      <w:r w:rsidR="000F7D8A">
        <w:rPr>
          <w:rFonts w:ascii="Garamond" w:eastAsia="Times New Roman" w:hAnsi="Garamond" w:cs="Times New Roman"/>
          <w:bCs/>
        </w:rPr>
        <w:t xml:space="preserve"> </w:t>
      </w:r>
      <w:r w:rsidR="000F7D8A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Pr="00B30616">
        <w:rPr>
          <w:rFonts w:ascii="Garamond" w:eastAsia="Times New Roman" w:hAnsi="Garamond" w:cs="Times New Roman"/>
          <w:bCs/>
          <w:iCs/>
          <w:sz w:val="22"/>
          <w:szCs w:val="22"/>
        </w:rPr>
        <w:t>Fall 2018, 2019, 2020</w:t>
      </w:r>
      <w:r w:rsidR="00C12010" w:rsidRPr="00B30616">
        <w:rPr>
          <w:rFonts w:ascii="Garamond" w:eastAsia="Times New Roman" w:hAnsi="Garamond" w:cs="Times New Roman"/>
          <w:bCs/>
          <w:iCs/>
          <w:sz w:val="22"/>
          <w:szCs w:val="22"/>
        </w:rPr>
        <w:t>, 2022</w:t>
      </w:r>
      <w:r w:rsidR="00B30616">
        <w:rPr>
          <w:rFonts w:ascii="Garamond" w:eastAsia="Times New Roman" w:hAnsi="Garamond" w:cs="Times New Roman"/>
          <w:bCs/>
          <w:iCs/>
          <w:sz w:val="22"/>
          <w:szCs w:val="22"/>
        </w:rPr>
        <w:t>, 2023</w:t>
      </w:r>
    </w:p>
    <w:p w14:paraId="5E9EB04B" w14:textId="0FCF8429" w:rsidR="008676DB" w:rsidRPr="00B30616" w:rsidRDefault="00C12010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iCs/>
          <w:sz w:val="22"/>
          <w:szCs w:val="22"/>
        </w:rPr>
      </w:pPr>
      <w:r w:rsidRPr="00C12010">
        <w:rPr>
          <w:rFonts w:ascii="Garamond" w:eastAsia="Times New Roman" w:hAnsi="Garamond" w:cs="Times New Roman"/>
          <w:bCs/>
          <w:i/>
        </w:rPr>
        <w:t>Contemporary Philosophy</w:t>
      </w:r>
      <w:r>
        <w:rPr>
          <w:rFonts w:ascii="Garamond" w:eastAsia="Times New Roman" w:hAnsi="Garamond" w:cs="Times New Roman"/>
          <w:bCs/>
          <w:i/>
        </w:rPr>
        <w:t xml:space="preserve"> – </w:t>
      </w:r>
      <w:r w:rsidRPr="00C12010">
        <w:rPr>
          <w:rFonts w:ascii="Garamond" w:eastAsia="Times New Roman" w:hAnsi="Garamond" w:cs="Times New Roman"/>
          <w:bCs/>
          <w:iCs/>
        </w:rPr>
        <w:t>Providence College</w:t>
      </w:r>
      <w:r>
        <w:rPr>
          <w:rFonts w:ascii="Garamond" w:eastAsia="Times New Roman" w:hAnsi="Garamond" w:cs="Times New Roman"/>
          <w:bCs/>
          <w:iCs/>
        </w:rPr>
        <w:tab/>
      </w:r>
      <w:r w:rsidR="00F519FB">
        <w:rPr>
          <w:rFonts w:ascii="Garamond" w:eastAsia="Times New Roman" w:hAnsi="Garamond" w:cs="Times New Roman"/>
          <w:bCs/>
          <w:iCs/>
        </w:rPr>
        <w:tab/>
      </w:r>
      <w:r w:rsidR="00F519FB">
        <w:rPr>
          <w:rFonts w:ascii="Garamond" w:eastAsia="Times New Roman" w:hAnsi="Garamond" w:cs="Times New Roman"/>
          <w:bCs/>
          <w:iCs/>
        </w:rPr>
        <w:tab/>
      </w:r>
      <w:r w:rsidRPr="00B30616">
        <w:rPr>
          <w:rFonts w:ascii="Garamond" w:eastAsia="Times New Roman" w:hAnsi="Garamond" w:cs="Times New Roman"/>
          <w:bCs/>
          <w:iCs/>
          <w:sz w:val="22"/>
          <w:szCs w:val="22"/>
        </w:rPr>
        <w:t>Spring 2021</w:t>
      </w:r>
    </w:p>
    <w:p w14:paraId="7CFBAB7F" w14:textId="270DE014" w:rsidR="004156F7" w:rsidRPr="00B30616" w:rsidRDefault="008676DB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  <w:i/>
        </w:rPr>
        <w:t>Metaphysics</w:t>
      </w:r>
      <w:r w:rsidR="004156F7">
        <w:rPr>
          <w:rFonts w:ascii="Garamond" w:eastAsia="Times New Roman" w:hAnsi="Garamond" w:cs="Times New Roman"/>
          <w:bCs/>
        </w:rPr>
        <w:t xml:space="preserve"> – </w:t>
      </w:r>
      <w:r w:rsidRPr="008676DB">
        <w:rPr>
          <w:rFonts w:ascii="Garamond" w:eastAsia="Times New Roman" w:hAnsi="Garamond" w:cs="Times New Roman"/>
          <w:bCs/>
        </w:rPr>
        <w:t>Providence College</w:t>
      </w:r>
      <w:r w:rsidR="00C12010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4156F7" w:rsidRPr="00B30616">
        <w:rPr>
          <w:rFonts w:ascii="Garamond" w:eastAsia="Times New Roman" w:hAnsi="Garamond" w:cs="Times New Roman"/>
          <w:bCs/>
          <w:sz w:val="22"/>
          <w:szCs w:val="22"/>
        </w:rPr>
        <w:t>Spring 2019, 2020</w:t>
      </w:r>
    </w:p>
    <w:p w14:paraId="0C2E83DB" w14:textId="686CE6DA" w:rsidR="008676DB" w:rsidRPr="008676DB" w:rsidRDefault="008676DB" w:rsidP="0058370C">
      <w:pPr>
        <w:widowControl w:val="0"/>
        <w:autoSpaceDE w:val="0"/>
        <w:autoSpaceDN w:val="0"/>
        <w:adjustRightInd w:val="0"/>
        <w:spacing w:line="360" w:lineRule="auto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  <w:i/>
          <w:iCs/>
        </w:rPr>
        <w:t>Development of Western Civilization</w:t>
      </w:r>
      <w:r w:rsidR="004156F7">
        <w:rPr>
          <w:rFonts w:ascii="Garamond" w:eastAsia="Times New Roman" w:hAnsi="Garamond" w:cs="Times New Roman"/>
          <w:bCs/>
          <w:i/>
          <w:iCs/>
        </w:rPr>
        <w:t xml:space="preserve"> –</w:t>
      </w:r>
      <w:r w:rsidRPr="008676DB">
        <w:rPr>
          <w:rFonts w:ascii="Garamond" w:eastAsia="Times New Roman" w:hAnsi="Garamond" w:cs="Times New Roman"/>
          <w:bCs/>
          <w:i/>
          <w:iCs/>
        </w:rPr>
        <w:t xml:space="preserve"> </w:t>
      </w:r>
      <w:r w:rsidRPr="008676DB">
        <w:rPr>
          <w:rFonts w:ascii="Garamond" w:eastAsia="Times New Roman" w:hAnsi="Garamond" w:cs="Times New Roman"/>
          <w:bCs/>
        </w:rPr>
        <w:t>Providence College</w:t>
      </w:r>
      <w:r w:rsidR="000F7D8A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4156F7" w:rsidRPr="00B30616">
        <w:rPr>
          <w:rFonts w:ascii="Garamond" w:eastAsia="Times New Roman" w:hAnsi="Garamond" w:cs="Times New Roman"/>
          <w:bCs/>
          <w:sz w:val="22"/>
          <w:szCs w:val="22"/>
        </w:rPr>
        <w:t>Fall 2019</w:t>
      </w:r>
      <w:r w:rsidR="00C12010" w:rsidRPr="00B30616">
        <w:rPr>
          <w:rFonts w:ascii="Garamond" w:eastAsia="Times New Roman" w:hAnsi="Garamond" w:cs="Times New Roman"/>
          <w:bCs/>
          <w:sz w:val="22"/>
          <w:szCs w:val="22"/>
        </w:rPr>
        <w:t>, 2022</w:t>
      </w:r>
      <w:r w:rsidR="00B30616" w:rsidRPr="00B30616">
        <w:rPr>
          <w:rFonts w:ascii="Garamond" w:eastAsia="Times New Roman" w:hAnsi="Garamond" w:cs="Times New Roman"/>
          <w:bCs/>
          <w:sz w:val="22"/>
          <w:szCs w:val="22"/>
        </w:rPr>
        <w:t>, 2023</w:t>
      </w:r>
      <w:r w:rsidRPr="00B30616">
        <w:rPr>
          <w:rFonts w:ascii="Garamond" w:eastAsia="Times New Roman" w:hAnsi="Garamond" w:cs="Times New Roman"/>
          <w:bCs/>
          <w:i/>
          <w:sz w:val="22"/>
          <w:szCs w:val="22"/>
        </w:rPr>
        <w:tab/>
      </w:r>
      <w:r w:rsidRPr="00B30616">
        <w:rPr>
          <w:rFonts w:ascii="Garamond" w:eastAsia="Times New Roman" w:hAnsi="Garamond" w:cs="Times New Roman"/>
          <w:bCs/>
          <w:i/>
          <w:sz w:val="22"/>
          <w:szCs w:val="22"/>
        </w:rPr>
        <w:tab/>
      </w:r>
      <w:r w:rsidRPr="008676DB">
        <w:rPr>
          <w:rFonts w:ascii="Garamond" w:eastAsia="Times New Roman" w:hAnsi="Garamond" w:cs="Times New Roman"/>
          <w:bCs/>
          <w:i/>
        </w:rPr>
        <w:tab/>
      </w:r>
    </w:p>
    <w:p w14:paraId="63997406" w14:textId="37B5FEF0" w:rsidR="008676DB" w:rsidRPr="00B30616" w:rsidRDefault="008676DB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left="2880" w:hanging="2880"/>
        <w:contextualSpacing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  <w:i/>
        </w:rPr>
        <w:t>Introduction to Philosophy</w:t>
      </w:r>
      <w:r w:rsidR="004156F7">
        <w:rPr>
          <w:rFonts w:ascii="Garamond" w:eastAsia="Times New Roman" w:hAnsi="Garamond" w:cs="Times New Roman"/>
          <w:bCs/>
        </w:rPr>
        <w:t xml:space="preserve"> – </w:t>
      </w:r>
      <w:r w:rsidRPr="008676DB">
        <w:rPr>
          <w:rFonts w:ascii="Garamond" w:eastAsia="Times New Roman" w:hAnsi="Garamond" w:cs="Times New Roman"/>
          <w:bCs/>
        </w:rPr>
        <w:t>City College of New York CUNY</w:t>
      </w:r>
      <w:r w:rsidR="000F7D8A">
        <w:rPr>
          <w:rFonts w:ascii="Garamond" w:eastAsia="Times New Roman" w:hAnsi="Garamond" w:cs="Times New Roman"/>
          <w:bCs/>
        </w:rPr>
        <w:t xml:space="preserve"> </w:t>
      </w:r>
      <w:r w:rsidR="000F7D8A">
        <w:rPr>
          <w:rFonts w:ascii="Garamond" w:eastAsia="Times New Roman" w:hAnsi="Garamond" w:cs="Times New Roman"/>
          <w:bCs/>
        </w:rPr>
        <w:tab/>
      </w:r>
      <w:r w:rsidR="004156F7" w:rsidRPr="00B30616">
        <w:rPr>
          <w:rFonts w:ascii="Garamond" w:eastAsia="Times New Roman" w:hAnsi="Garamond" w:cs="Times New Roman"/>
          <w:bCs/>
          <w:sz w:val="22"/>
          <w:szCs w:val="22"/>
        </w:rPr>
        <w:t>Fall 2016</w:t>
      </w:r>
    </w:p>
    <w:p w14:paraId="79F342F6" w14:textId="77777777" w:rsidR="009E349A" w:rsidRDefault="009E349A" w:rsidP="0058370C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  <w:i/>
          <w:iCs/>
        </w:rPr>
      </w:pPr>
    </w:p>
    <w:p w14:paraId="0358B1DC" w14:textId="3FD8C466" w:rsidR="00F519FB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 xml:space="preserve">Ancient Philosophy </w:t>
      </w:r>
      <w:r>
        <w:rPr>
          <w:rFonts w:ascii="Garamond" w:eastAsia="Times New Roman" w:hAnsi="Garamond" w:cs="Times New Roman"/>
        </w:rPr>
        <w:t>(TA for</w:t>
      </w:r>
      <w:r w:rsidRPr="008676DB">
        <w:rPr>
          <w:rFonts w:ascii="Garamond" w:eastAsia="Times New Roman" w:hAnsi="Garamond" w:cs="Times New Roman"/>
        </w:rPr>
        <w:t xml:space="preserve"> N</w:t>
      </w:r>
      <w:r w:rsidR="00F519FB">
        <w:rPr>
          <w:rFonts w:ascii="Garamond" w:eastAsia="Times New Roman" w:hAnsi="Garamond" w:cs="Times New Roman"/>
        </w:rPr>
        <w:t>ickolas</w:t>
      </w:r>
      <w:r w:rsidR="000F7D8A">
        <w:rPr>
          <w:rFonts w:ascii="Garamond" w:eastAsia="Times New Roman" w:hAnsi="Garamond" w:cs="Times New Roman"/>
        </w:rPr>
        <w:t xml:space="preserve"> </w:t>
      </w:r>
      <w:r w:rsidRPr="008676DB">
        <w:rPr>
          <w:rFonts w:ascii="Garamond" w:eastAsia="Times New Roman" w:hAnsi="Garamond" w:cs="Times New Roman"/>
        </w:rPr>
        <w:t>Pappas</w:t>
      </w:r>
      <w:r>
        <w:rPr>
          <w:rFonts w:ascii="Garamond" w:eastAsia="Times New Roman" w:hAnsi="Garamond" w:cs="Times New Roman"/>
        </w:rPr>
        <w:t xml:space="preserve">) </w:t>
      </w:r>
    </w:p>
    <w:p w14:paraId="39B611CA" w14:textId="6C6AA275" w:rsidR="0058370C" w:rsidRPr="00B30616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  <w:b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</w:rPr>
        <w:t>City College of New York CUNY</w:t>
      </w:r>
      <w:r w:rsidR="0058370C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Fall 2012, 201</w:t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>3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,</w:t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 xml:space="preserve"> </w:t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2014</w:t>
      </w:r>
      <w:r w:rsidR="000F7D8A" w:rsidRPr="00B30616">
        <w:rPr>
          <w:rFonts w:ascii="Garamond" w:eastAsia="Times New Roman" w:hAnsi="Garamond" w:cs="Times New Roman"/>
          <w:bCs/>
          <w:sz w:val="22"/>
          <w:szCs w:val="22"/>
        </w:rPr>
        <w:t xml:space="preserve"> </w:t>
      </w:r>
    </w:p>
    <w:p w14:paraId="3F3DC8B4" w14:textId="77777777" w:rsidR="00F519FB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right="26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>Scientia</w:t>
      </w:r>
      <w:r w:rsidR="00B70FAE">
        <w:rPr>
          <w:rFonts w:ascii="Garamond" w:eastAsia="Times New Roman" w:hAnsi="Garamond" w:cs="Times New Roman"/>
          <w:i/>
          <w:iCs/>
        </w:rPr>
        <w:t>:</w:t>
      </w:r>
      <w:r w:rsidRPr="008676DB">
        <w:rPr>
          <w:rFonts w:ascii="Garamond" w:eastAsia="Times New Roman" w:hAnsi="Garamond" w:cs="Times New Roman"/>
          <w:i/>
          <w:iCs/>
        </w:rPr>
        <w:t xml:space="preserve"> The Unity of Knowledg</w:t>
      </w:r>
      <w:r w:rsidR="000F7D8A">
        <w:rPr>
          <w:rFonts w:ascii="Garamond" w:eastAsia="Times New Roman" w:hAnsi="Garamond" w:cs="Times New Roman"/>
          <w:i/>
          <w:iCs/>
        </w:rPr>
        <w:t>e</w:t>
      </w:r>
      <w:r>
        <w:rPr>
          <w:rFonts w:ascii="Garamond" w:eastAsia="Times New Roman" w:hAnsi="Garamond" w:cs="Times New Roman"/>
          <w:i/>
          <w:iCs/>
        </w:rPr>
        <w:t xml:space="preserve"> </w:t>
      </w:r>
      <w:r>
        <w:rPr>
          <w:rFonts w:ascii="Garamond" w:eastAsia="Times New Roman" w:hAnsi="Garamond" w:cs="Times New Roman"/>
        </w:rPr>
        <w:t xml:space="preserve">(TA for </w:t>
      </w:r>
      <w:r w:rsidRPr="008676DB">
        <w:rPr>
          <w:rFonts w:ascii="Garamond" w:eastAsia="Times New Roman" w:hAnsi="Garamond" w:cs="Times New Roman"/>
          <w:iCs/>
        </w:rPr>
        <w:t>M</w:t>
      </w:r>
      <w:r w:rsidR="00F519FB">
        <w:rPr>
          <w:rFonts w:ascii="Garamond" w:eastAsia="Times New Roman" w:hAnsi="Garamond" w:cs="Times New Roman"/>
          <w:iCs/>
        </w:rPr>
        <w:t>assimo</w:t>
      </w:r>
      <w:r w:rsidR="000F7D8A">
        <w:rPr>
          <w:rFonts w:ascii="Garamond" w:eastAsia="Times New Roman" w:hAnsi="Garamond" w:cs="Times New Roman"/>
          <w:iCs/>
        </w:rPr>
        <w:t xml:space="preserve"> </w:t>
      </w:r>
      <w:proofErr w:type="spellStart"/>
      <w:r w:rsidRPr="008676DB">
        <w:rPr>
          <w:rFonts w:ascii="Garamond" w:eastAsia="Times New Roman" w:hAnsi="Garamond" w:cs="Times New Roman"/>
          <w:iCs/>
        </w:rPr>
        <w:t>Pigliucci</w:t>
      </w:r>
      <w:proofErr w:type="spellEnd"/>
      <w:r>
        <w:rPr>
          <w:rFonts w:ascii="Garamond" w:eastAsia="Times New Roman" w:hAnsi="Garamond" w:cs="Times New Roman"/>
          <w:iCs/>
        </w:rPr>
        <w:t>)</w:t>
      </w:r>
      <w:r w:rsidRPr="008676DB">
        <w:rPr>
          <w:rFonts w:ascii="Garamond" w:eastAsia="Times New Roman" w:hAnsi="Garamond" w:cs="Times New Roman"/>
          <w:iCs/>
        </w:rPr>
        <w:t xml:space="preserve"> </w:t>
      </w:r>
    </w:p>
    <w:p w14:paraId="6826BA39" w14:textId="4119A2A1" w:rsidR="0058370C" w:rsidRPr="00B30616" w:rsidRDefault="000F7D8A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right="260"/>
        <w:contextualSpacing/>
        <w:rPr>
          <w:rFonts w:ascii="Garamond" w:eastAsia="Times New Roman" w:hAnsi="Garamond" w:cs="Times New Roman"/>
          <w:i/>
          <w:i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</w:rPr>
        <w:t>City College of New York CUNY</w:t>
      </w:r>
      <w:r w:rsidR="00B70FAE">
        <w:rPr>
          <w:rFonts w:ascii="Garamond" w:eastAsia="Times New Roman" w:hAnsi="Garamond" w:cs="Times New Roman"/>
          <w:bCs/>
        </w:rPr>
        <w:t xml:space="preserve">   </w:t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Fall 2015</w:t>
      </w:r>
    </w:p>
    <w:p w14:paraId="2BBD18B5" w14:textId="77777777" w:rsidR="00F519FB" w:rsidRDefault="004156F7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right="26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>Introduction to Philosophy</w:t>
      </w:r>
      <w:r w:rsidR="000F7D8A"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 xml:space="preserve">(TA for </w:t>
      </w:r>
      <w:r w:rsidRPr="008676DB">
        <w:rPr>
          <w:rFonts w:ascii="Garamond" w:eastAsia="Times New Roman" w:hAnsi="Garamond" w:cs="Times New Roman"/>
        </w:rPr>
        <w:t>M</w:t>
      </w:r>
      <w:r w:rsidR="00F519FB">
        <w:rPr>
          <w:rFonts w:ascii="Garamond" w:eastAsia="Times New Roman" w:hAnsi="Garamond" w:cs="Times New Roman"/>
        </w:rPr>
        <w:t>assimo</w:t>
      </w:r>
      <w:r w:rsidR="000F7D8A">
        <w:rPr>
          <w:rFonts w:ascii="Garamond" w:eastAsia="Times New Roman" w:hAnsi="Garamond" w:cs="Times New Roman"/>
        </w:rPr>
        <w:t xml:space="preserve"> </w:t>
      </w:r>
      <w:proofErr w:type="spellStart"/>
      <w:r w:rsidRPr="008676DB">
        <w:rPr>
          <w:rFonts w:ascii="Garamond" w:eastAsia="Times New Roman" w:hAnsi="Garamond" w:cs="Times New Roman"/>
        </w:rPr>
        <w:t>Pigliucci</w:t>
      </w:r>
      <w:proofErr w:type="spellEnd"/>
      <w:r>
        <w:rPr>
          <w:rFonts w:ascii="Garamond" w:eastAsia="Times New Roman" w:hAnsi="Garamond" w:cs="Times New Roman"/>
        </w:rPr>
        <w:t>)</w:t>
      </w:r>
      <w:r w:rsidRPr="008676DB">
        <w:rPr>
          <w:rFonts w:ascii="Garamond" w:eastAsia="Times New Roman" w:hAnsi="Garamond" w:cs="Times New Roman"/>
        </w:rPr>
        <w:t xml:space="preserve"> </w:t>
      </w:r>
    </w:p>
    <w:p w14:paraId="59C9013E" w14:textId="6EC131C2" w:rsidR="004156F7" w:rsidRPr="00B30616" w:rsidRDefault="000F7D8A" w:rsidP="0058370C">
      <w:pPr>
        <w:widowControl w:val="0"/>
        <w:autoSpaceDE w:val="0"/>
        <w:autoSpaceDN w:val="0"/>
        <w:adjustRightInd w:val="0"/>
        <w:snapToGrid w:val="0"/>
        <w:spacing w:line="360" w:lineRule="auto"/>
        <w:ind w:right="260"/>
        <w:contextualSpacing/>
        <w:rPr>
          <w:rFonts w:ascii="Garamond" w:eastAsia="Times New Roman" w:hAnsi="Garamond" w:cs="Times New Roman"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</w:rPr>
        <w:t>City College of New York CUNY</w:t>
      </w:r>
      <w:r>
        <w:rPr>
          <w:rFonts w:ascii="Garamond" w:eastAsia="Times New Roman" w:hAnsi="Garamond" w:cs="Times New Roman"/>
          <w:bCs/>
        </w:rPr>
        <w:t xml:space="preserve"> </w:t>
      </w:r>
      <w:r w:rsidR="0058370C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="00F519FB">
        <w:rPr>
          <w:rFonts w:ascii="Garamond" w:eastAsia="Times New Roman" w:hAnsi="Garamond" w:cs="Times New Roman"/>
          <w:bCs/>
        </w:rPr>
        <w:tab/>
      </w:r>
      <w:r w:rsidRPr="00B30616">
        <w:rPr>
          <w:rFonts w:ascii="Garamond" w:eastAsia="Times New Roman" w:hAnsi="Garamond" w:cs="Times New Roman"/>
          <w:bCs/>
          <w:sz w:val="22"/>
          <w:szCs w:val="22"/>
        </w:rPr>
        <w:t>Spring 2015</w:t>
      </w:r>
    </w:p>
    <w:p w14:paraId="46F87A1A" w14:textId="77777777" w:rsidR="00F519FB" w:rsidRDefault="004156F7" w:rsidP="00B70FAE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  <w:iCs/>
        </w:rPr>
        <w:t xml:space="preserve">Introduction to Philosophy </w:t>
      </w:r>
      <w:r>
        <w:rPr>
          <w:rFonts w:ascii="Garamond" w:eastAsia="Times New Roman" w:hAnsi="Garamond" w:cs="Times New Roman"/>
        </w:rPr>
        <w:t xml:space="preserve">(TA for </w:t>
      </w:r>
      <w:r w:rsidRPr="008676DB">
        <w:rPr>
          <w:rFonts w:ascii="Garamond" w:eastAsia="Times New Roman" w:hAnsi="Garamond" w:cs="Times New Roman"/>
        </w:rPr>
        <w:t>L</w:t>
      </w:r>
      <w:r w:rsidR="00F519FB">
        <w:rPr>
          <w:rFonts w:ascii="Garamond" w:eastAsia="Times New Roman" w:hAnsi="Garamond" w:cs="Times New Roman"/>
        </w:rPr>
        <w:t>ouis</w:t>
      </w:r>
      <w:r w:rsidR="000F7D8A">
        <w:rPr>
          <w:rFonts w:ascii="Garamond" w:eastAsia="Times New Roman" w:hAnsi="Garamond" w:cs="Times New Roman"/>
        </w:rPr>
        <w:t xml:space="preserve"> </w:t>
      </w:r>
      <w:proofErr w:type="spellStart"/>
      <w:r w:rsidRPr="008676DB">
        <w:rPr>
          <w:rFonts w:ascii="Garamond" w:eastAsia="Times New Roman" w:hAnsi="Garamond" w:cs="Times New Roman"/>
        </w:rPr>
        <w:t>Marinoff</w:t>
      </w:r>
      <w:proofErr w:type="spellEnd"/>
      <w:r>
        <w:rPr>
          <w:rFonts w:ascii="Garamond" w:eastAsia="Times New Roman" w:hAnsi="Garamond" w:cs="Times New Roman"/>
        </w:rPr>
        <w:t>)</w:t>
      </w:r>
      <w:r w:rsidR="000F7D8A" w:rsidRPr="000F7D8A">
        <w:rPr>
          <w:rFonts w:ascii="Garamond" w:eastAsia="Times New Roman" w:hAnsi="Garamond" w:cs="Times New Roman"/>
        </w:rPr>
        <w:t xml:space="preserve"> </w:t>
      </w:r>
    </w:p>
    <w:p w14:paraId="4504DA6F" w14:textId="161B6E15" w:rsidR="00DB5B2B" w:rsidRPr="00B30616" w:rsidRDefault="000F7D8A" w:rsidP="00B70FAE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  <w:i/>
          <w:iCs/>
          <w:sz w:val="22"/>
          <w:szCs w:val="22"/>
        </w:rPr>
      </w:pPr>
      <w:r w:rsidRPr="008676DB">
        <w:rPr>
          <w:rFonts w:ascii="Garamond" w:eastAsia="Times New Roman" w:hAnsi="Garamond" w:cs="Times New Roman"/>
          <w:bCs/>
        </w:rPr>
        <w:t>City College of New York CUNY</w:t>
      </w:r>
      <w:r w:rsidR="00B70FAE">
        <w:rPr>
          <w:rFonts w:ascii="Garamond" w:eastAsia="Times New Roman" w:hAnsi="Garamond" w:cs="Times New Roman"/>
        </w:rPr>
        <w:t xml:space="preserve">   </w:t>
      </w:r>
      <w:r w:rsidR="00F519FB">
        <w:rPr>
          <w:rFonts w:ascii="Garamond" w:eastAsia="Times New Roman" w:hAnsi="Garamond" w:cs="Times New Roman"/>
        </w:rPr>
        <w:tab/>
      </w:r>
      <w:r w:rsidR="00F519FB">
        <w:rPr>
          <w:rFonts w:ascii="Garamond" w:eastAsia="Times New Roman" w:hAnsi="Garamond" w:cs="Times New Roman"/>
        </w:rPr>
        <w:tab/>
      </w:r>
      <w:r w:rsidR="00F519FB">
        <w:rPr>
          <w:rFonts w:ascii="Garamond" w:eastAsia="Times New Roman" w:hAnsi="Garamond" w:cs="Times New Roman"/>
        </w:rPr>
        <w:tab/>
      </w:r>
      <w:r w:rsidR="00F519FB">
        <w:rPr>
          <w:rFonts w:ascii="Garamond" w:eastAsia="Times New Roman" w:hAnsi="Garamond" w:cs="Times New Roman"/>
        </w:rPr>
        <w:tab/>
      </w:r>
      <w:r w:rsidR="004156F7" w:rsidRPr="00B30616">
        <w:rPr>
          <w:rFonts w:ascii="Garamond" w:eastAsia="Times New Roman" w:hAnsi="Garamond" w:cs="Times New Roman"/>
          <w:sz w:val="22"/>
          <w:szCs w:val="22"/>
        </w:rPr>
        <w:t>Spring 2013,</w:t>
      </w:r>
      <w:r w:rsidR="00B70FAE" w:rsidRPr="00B30616">
        <w:rPr>
          <w:rFonts w:ascii="Garamond" w:eastAsia="Times New Roman" w:hAnsi="Garamond" w:cs="Times New Roman"/>
          <w:sz w:val="22"/>
          <w:szCs w:val="22"/>
        </w:rPr>
        <w:t xml:space="preserve"> </w:t>
      </w:r>
      <w:r w:rsidR="004156F7" w:rsidRPr="00B30616">
        <w:rPr>
          <w:rFonts w:ascii="Garamond" w:eastAsia="Times New Roman" w:hAnsi="Garamond" w:cs="Times New Roman"/>
          <w:sz w:val="22"/>
          <w:szCs w:val="22"/>
        </w:rPr>
        <w:t>2014</w:t>
      </w:r>
    </w:p>
    <w:p w14:paraId="6CF7A318" w14:textId="5FFB50C3" w:rsidR="00E44BE9" w:rsidRDefault="00E44BE9" w:rsidP="00B70FAE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</w:rPr>
      </w:pPr>
    </w:p>
    <w:p w14:paraId="47562347" w14:textId="77777777" w:rsidR="000C7960" w:rsidRPr="008676DB" w:rsidRDefault="000C7960" w:rsidP="00B70FAE">
      <w:pPr>
        <w:widowControl w:val="0"/>
        <w:autoSpaceDE w:val="0"/>
        <w:autoSpaceDN w:val="0"/>
        <w:adjustRightInd w:val="0"/>
        <w:snapToGrid w:val="0"/>
        <w:spacing w:line="360" w:lineRule="auto"/>
        <w:contextualSpacing/>
        <w:rPr>
          <w:rFonts w:ascii="Garamond" w:eastAsia="Times New Roman" w:hAnsi="Garamond" w:cs="Times New Roman"/>
        </w:rPr>
      </w:pPr>
    </w:p>
    <w:p w14:paraId="00A69119" w14:textId="0B5E15F8" w:rsidR="00B70FAE" w:rsidRDefault="004156F7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>
        <w:rPr>
          <w:rFonts w:ascii="Garamond" w:eastAsia="Times New Roman" w:hAnsi="Garamond" w:cs="Times New Roman"/>
          <w:b/>
          <w:bCs/>
        </w:rPr>
        <w:t>AWARDS</w:t>
      </w:r>
    </w:p>
    <w:p w14:paraId="337D8EA5" w14:textId="77777777" w:rsidR="00B70FAE" w:rsidRPr="008676DB" w:rsidRDefault="00B70FAE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27CF4DB0" w14:textId="45B9DB9C" w:rsidR="005B2003" w:rsidRPr="005B2003" w:rsidRDefault="005B2003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>
        <w:rPr>
          <w:rFonts w:ascii="Garamond" w:eastAsia="Times New Roman" w:hAnsi="Garamond" w:cs="Times New Roman"/>
          <w:bCs/>
        </w:rPr>
        <w:t xml:space="preserve">Awarded a Providence College CAFR grant to co-organize the </w:t>
      </w:r>
      <w:r>
        <w:rPr>
          <w:rFonts w:ascii="Garamond" w:eastAsia="Times New Roman" w:hAnsi="Garamond" w:cs="Times New Roman"/>
          <w:bCs/>
          <w:i/>
          <w:iCs/>
        </w:rPr>
        <w:t xml:space="preserve">Normativity in Roma </w:t>
      </w:r>
      <w:r>
        <w:rPr>
          <w:rFonts w:ascii="Garamond" w:eastAsia="Times New Roman" w:hAnsi="Garamond" w:cs="Times New Roman"/>
          <w:bCs/>
        </w:rPr>
        <w:t>International Conference, Sapienza University, Rome (ITALY), June 9</w:t>
      </w:r>
      <w:r w:rsidRPr="005B2003">
        <w:rPr>
          <w:rFonts w:ascii="Garamond" w:eastAsia="Times New Roman" w:hAnsi="Garamond" w:cs="Times New Roman"/>
          <w:bCs/>
          <w:vertAlign w:val="superscript"/>
        </w:rPr>
        <w:t>th</w:t>
      </w:r>
      <w:r>
        <w:rPr>
          <w:rFonts w:ascii="Garamond" w:eastAsia="Times New Roman" w:hAnsi="Garamond" w:cs="Times New Roman"/>
          <w:bCs/>
        </w:rPr>
        <w:t>-10</w:t>
      </w:r>
      <w:r w:rsidRPr="005B2003">
        <w:rPr>
          <w:rFonts w:ascii="Garamond" w:eastAsia="Times New Roman" w:hAnsi="Garamond" w:cs="Times New Roman"/>
          <w:bCs/>
          <w:vertAlign w:val="superscript"/>
        </w:rPr>
        <w:t>th</w:t>
      </w:r>
      <w:r>
        <w:rPr>
          <w:rFonts w:ascii="Garamond" w:eastAsia="Times New Roman" w:hAnsi="Garamond" w:cs="Times New Roman"/>
          <w:bCs/>
        </w:rPr>
        <w:t xml:space="preserve"> 2022</w:t>
      </w:r>
    </w:p>
    <w:p w14:paraId="5AA8E898" w14:textId="77777777" w:rsidR="005B2003" w:rsidRDefault="005B2003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08067FED" w14:textId="4B0C0958" w:rsidR="008676DB" w:rsidRPr="008676DB" w:rsidRDefault="008676DB" w:rsidP="00B70FAE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invitation and travel grant to the workshop on </w:t>
      </w:r>
      <w:r w:rsidRPr="008676DB">
        <w:rPr>
          <w:rFonts w:ascii="Garamond" w:eastAsia="Times New Roman" w:hAnsi="Garamond" w:cs="Times New Roman"/>
          <w:bCs/>
          <w:i/>
        </w:rPr>
        <w:t>Metaphysical Grounding</w:t>
      </w:r>
      <w:r w:rsidRPr="008676DB">
        <w:rPr>
          <w:rFonts w:ascii="Garamond" w:eastAsia="Times New Roman" w:hAnsi="Garamond" w:cs="Times New Roman"/>
          <w:bCs/>
        </w:rPr>
        <w:t xml:space="preserve">, University </w:t>
      </w:r>
      <w:r w:rsidR="00DB5B2B">
        <w:rPr>
          <w:rFonts w:ascii="Garamond" w:eastAsia="Times New Roman" w:hAnsi="Garamond" w:cs="Times New Roman"/>
          <w:bCs/>
        </w:rPr>
        <w:t xml:space="preserve">of </w:t>
      </w:r>
      <w:r w:rsidRPr="008676DB">
        <w:rPr>
          <w:rFonts w:ascii="Garamond" w:eastAsia="Times New Roman" w:hAnsi="Garamond" w:cs="Times New Roman"/>
          <w:bCs/>
        </w:rPr>
        <w:t>Hamburg (GERMANY), May 25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>-27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 xml:space="preserve"> 2018</w:t>
      </w:r>
    </w:p>
    <w:p w14:paraId="7C665074" w14:textId="77777777" w:rsidR="008676DB" w:rsidRPr="008676DB" w:rsidRDefault="008676DB" w:rsidP="008676DB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Cs/>
        </w:rPr>
      </w:pPr>
    </w:p>
    <w:p w14:paraId="7C297C88" w14:textId="0E6B58E1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invitation and tuition waiver to the International Summer School on </w:t>
      </w:r>
      <w:r w:rsidRPr="008676DB">
        <w:rPr>
          <w:rFonts w:ascii="Garamond" w:eastAsia="Times New Roman" w:hAnsi="Garamond" w:cs="Times New Roman"/>
          <w:bCs/>
          <w:i/>
        </w:rPr>
        <w:t xml:space="preserve">The History and Metaphysics of the Concept of Laws of Nature, </w:t>
      </w:r>
      <w:r w:rsidRPr="008676DB">
        <w:rPr>
          <w:rFonts w:ascii="Garamond" w:eastAsia="Times New Roman" w:hAnsi="Garamond" w:cs="Times New Roman"/>
          <w:bCs/>
        </w:rPr>
        <w:t>Central European University, Budapest (HUNGARY), July 2</w:t>
      </w:r>
      <w:r w:rsidRPr="008676DB">
        <w:rPr>
          <w:rFonts w:ascii="Garamond" w:eastAsia="Times New Roman" w:hAnsi="Garamond" w:cs="Times New Roman"/>
          <w:bCs/>
          <w:vertAlign w:val="superscript"/>
        </w:rPr>
        <w:t>nd</w:t>
      </w:r>
      <w:r w:rsidRPr="008676DB">
        <w:rPr>
          <w:rFonts w:ascii="Garamond" w:eastAsia="Times New Roman" w:hAnsi="Garamond" w:cs="Times New Roman"/>
          <w:bCs/>
        </w:rPr>
        <w:t>-10</w:t>
      </w:r>
      <w:r w:rsidRPr="008676DB">
        <w:rPr>
          <w:rFonts w:ascii="Garamond" w:eastAsia="Times New Roman" w:hAnsi="Garamond" w:cs="Times New Roman"/>
          <w:bCs/>
          <w:vertAlign w:val="superscript"/>
        </w:rPr>
        <w:t>th</w:t>
      </w:r>
      <w:r w:rsidRPr="008676DB">
        <w:rPr>
          <w:rFonts w:ascii="Garamond" w:eastAsia="Times New Roman" w:hAnsi="Garamond" w:cs="Times New Roman"/>
          <w:bCs/>
        </w:rPr>
        <w:t xml:space="preserve"> 2018</w:t>
      </w:r>
    </w:p>
    <w:p w14:paraId="5E9B5A20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08DD6D0C" w14:textId="0FE36B00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a CUNY Provost’s Fellowship to travel to Germany to present at the </w:t>
      </w:r>
      <w:r w:rsidRPr="008676DB">
        <w:rPr>
          <w:rFonts w:ascii="Garamond" w:eastAsia="Times New Roman" w:hAnsi="Garamond" w:cs="Times New Roman"/>
          <w:bCs/>
          <w:i/>
        </w:rPr>
        <w:t xml:space="preserve">Philosophy of Imagination </w:t>
      </w:r>
      <w:r w:rsidRPr="008676DB">
        <w:rPr>
          <w:rFonts w:ascii="Garamond" w:eastAsia="Times New Roman" w:hAnsi="Garamond" w:cs="Times New Roman"/>
          <w:bCs/>
        </w:rPr>
        <w:t>International Conference, Ruhr-Universität Bochum (GERMANY)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Spring 2018</w:t>
      </w:r>
    </w:p>
    <w:p w14:paraId="31AD1CA8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93134D1" w14:textId="360EA908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Awarded Dissertation Fellowship (only student awarded in the philosophy department and only one of 21 at the Graduate Center – CUNY)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2017-2018</w:t>
      </w:r>
    </w:p>
    <w:p w14:paraId="4FC42352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328BE21F" w14:textId="403EE159" w:rsidR="008676DB" w:rsidRPr="008676DB" w:rsidRDefault="008676DB" w:rsidP="00DB5B2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Awarded a CUNY Doctoral Students Research Grant to organize the </w:t>
      </w:r>
      <w:r w:rsidRPr="008676DB">
        <w:rPr>
          <w:rFonts w:ascii="Garamond" w:eastAsia="Times New Roman" w:hAnsi="Garamond" w:cs="Times New Roman"/>
          <w:bCs/>
          <w:i/>
        </w:rPr>
        <w:t>Conceivability and Modality</w:t>
      </w:r>
      <w:r w:rsidRPr="008676DB">
        <w:rPr>
          <w:rFonts w:ascii="Garamond" w:eastAsia="Times New Roman" w:hAnsi="Garamond" w:cs="Times New Roman"/>
          <w:bCs/>
        </w:rPr>
        <w:t xml:space="preserve"> International Conference in Rome</w:t>
      </w:r>
      <w:r w:rsidR="00DB5B2B">
        <w:rPr>
          <w:rFonts w:ascii="Garamond" w:eastAsia="Times New Roman" w:hAnsi="Garamond" w:cs="Times New Roman"/>
          <w:bCs/>
        </w:rPr>
        <w:t xml:space="preserve"> (ITALY), Summer 2017</w:t>
      </w:r>
    </w:p>
    <w:p w14:paraId="3B6E973A" w14:textId="77777777" w:rsidR="008676DB" w:rsidRPr="008676DB" w:rsidRDefault="008676DB" w:rsidP="008676DB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Cs/>
        </w:rPr>
      </w:pPr>
    </w:p>
    <w:p w14:paraId="1CAC6F5A" w14:textId="618F0939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Awarded invitation and travel grant to the APA workshop “Mentoring the Mentors” at the 2017 Central Meeting of the APA, Kansas City, MO – APA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February 2017</w:t>
      </w:r>
      <w:r w:rsidR="00DB5B2B" w:rsidRPr="008676DB">
        <w:rPr>
          <w:rFonts w:ascii="Garamond" w:eastAsia="Times New Roman" w:hAnsi="Garamond" w:cs="Times New Roman"/>
          <w:bCs/>
        </w:rPr>
        <w:tab/>
      </w:r>
    </w:p>
    <w:p w14:paraId="1E389D06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7CECB409" w14:textId="1BCDBD0C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>Awarded WAC Fellowship at Lehman College – CUNY</w:t>
      </w:r>
      <w:r w:rsidR="00DB5B2B">
        <w:rPr>
          <w:rFonts w:ascii="Garamond" w:eastAsia="Times New Roman" w:hAnsi="Garamond" w:cs="Times New Roman"/>
          <w:bCs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2016-2017</w:t>
      </w:r>
      <w:r w:rsidR="00DB5B2B" w:rsidRPr="008676DB">
        <w:rPr>
          <w:rFonts w:ascii="Garamond" w:eastAsia="Times New Roman" w:hAnsi="Garamond" w:cs="Times New Roman"/>
          <w:bCs/>
        </w:rPr>
        <w:tab/>
      </w:r>
    </w:p>
    <w:p w14:paraId="1FC3BAB4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32DE4191" w14:textId="2A930171" w:rsidR="008676DB" w:rsidRDefault="008676DB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Awarded Conference Presentation Travel Grant, The Graduate Center – CUNY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  <w:bCs/>
        </w:rPr>
        <w:t>2016</w:t>
      </w:r>
      <w:r w:rsidR="00DB5B2B" w:rsidRPr="008676DB">
        <w:rPr>
          <w:rFonts w:ascii="Garamond" w:eastAsia="Times New Roman" w:hAnsi="Garamond" w:cs="Times New Roman"/>
          <w:bCs/>
        </w:rPr>
        <w:tab/>
      </w:r>
    </w:p>
    <w:p w14:paraId="59D16524" w14:textId="77777777" w:rsidR="004156F7" w:rsidRDefault="004156F7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/>
          <w:bCs/>
        </w:rPr>
      </w:pPr>
    </w:p>
    <w:p w14:paraId="0841E171" w14:textId="7B6AD01C" w:rsidR="004156F7" w:rsidRDefault="004156F7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</w:rPr>
        <w:t>Graduate Teaching Fellow</w:t>
      </w:r>
      <w:r>
        <w:rPr>
          <w:rFonts w:ascii="Garamond" w:eastAsia="Times New Roman" w:hAnsi="Garamond" w:cs="Times New Roman"/>
          <w:bCs/>
        </w:rPr>
        <w:t>,</w:t>
      </w:r>
      <w:r w:rsidRPr="008676DB">
        <w:rPr>
          <w:rFonts w:ascii="Garamond" w:eastAsia="Times New Roman" w:hAnsi="Garamond" w:cs="Times New Roman"/>
          <w:bCs/>
        </w:rPr>
        <w:t xml:space="preserve"> City College of New York – CUNY, Philosophy Department</w:t>
      </w:r>
      <w:r w:rsidR="00DB5B2B">
        <w:rPr>
          <w:rFonts w:ascii="Garamond" w:eastAsia="Times New Roman" w:hAnsi="Garamond" w:cs="Times New Roman"/>
          <w:bCs/>
        </w:rPr>
        <w:t>, 2012-2015</w:t>
      </w:r>
    </w:p>
    <w:p w14:paraId="7BC6AF3D" w14:textId="77777777" w:rsidR="004156F7" w:rsidRPr="008676DB" w:rsidRDefault="004156F7" w:rsidP="007D1FC9">
      <w:pPr>
        <w:widowControl w:val="0"/>
        <w:autoSpaceDE w:val="0"/>
        <w:autoSpaceDN w:val="0"/>
        <w:adjustRightInd w:val="0"/>
        <w:ind w:left="1440" w:hanging="1440"/>
        <w:rPr>
          <w:rFonts w:ascii="Garamond" w:eastAsia="Times New Roman" w:hAnsi="Garamond" w:cs="Times New Roman"/>
        </w:rPr>
      </w:pPr>
    </w:p>
    <w:p w14:paraId="5573E5FB" w14:textId="60BE101F" w:rsidR="004156F7" w:rsidRPr="008676DB" w:rsidRDefault="004156F7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Awarded Conference Presentation Travel Grant, The Graduate Center – CUNY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2012</w:t>
      </w:r>
      <w:r w:rsidR="00DB5B2B" w:rsidRPr="008676DB">
        <w:rPr>
          <w:rFonts w:ascii="Garamond" w:eastAsia="Times New Roman" w:hAnsi="Garamond" w:cs="Times New Roman"/>
        </w:rPr>
        <w:tab/>
      </w:r>
      <w:r w:rsidR="00DB5B2B" w:rsidRPr="008676DB">
        <w:rPr>
          <w:rFonts w:ascii="Garamond" w:eastAsia="Times New Roman" w:hAnsi="Garamond" w:cs="Times New Roman"/>
        </w:rPr>
        <w:tab/>
      </w:r>
    </w:p>
    <w:p w14:paraId="138617AB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A46B33F" w14:textId="49CBB73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Awarded 5 years Enhanced Chancellor Fellowship, The Graduate Center – CUNY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 xml:space="preserve">2011- 2016   </w:t>
      </w:r>
      <w:r w:rsidR="00DB5B2B" w:rsidRPr="008676DB">
        <w:rPr>
          <w:rFonts w:ascii="Garamond" w:eastAsia="Times New Roman" w:hAnsi="Garamond" w:cs="Times New Roman"/>
        </w:rPr>
        <w:tab/>
      </w:r>
    </w:p>
    <w:p w14:paraId="728C9928" w14:textId="77777777" w:rsidR="008676DB" w:rsidRPr="008676DB" w:rsidRDefault="008676DB" w:rsidP="007D1FC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6DC917D" w14:textId="7247709C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color w:val="000000"/>
        </w:rPr>
      </w:pPr>
      <w:r w:rsidRPr="008676DB">
        <w:rPr>
          <w:rFonts w:ascii="Garamond" w:eastAsia="Times New Roman" w:hAnsi="Garamond" w:cs="Times New Roman"/>
          <w:color w:val="000000"/>
        </w:rPr>
        <w:t>Awarded MA Thesis Abroad Research Grant, Sapienza University of Rome (ITALY)</w:t>
      </w:r>
      <w:r w:rsidR="00DB5B2B">
        <w:rPr>
          <w:rFonts w:ascii="Garamond" w:eastAsia="Times New Roman" w:hAnsi="Garamond" w:cs="Times New Roman"/>
          <w:color w:val="000000"/>
        </w:rPr>
        <w:t xml:space="preserve">, </w:t>
      </w:r>
      <w:r w:rsidR="00DB5B2B" w:rsidRPr="008676DB">
        <w:rPr>
          <w:rFonts w:ascii="Garamond" w:eastAsia="Times New Roman" w:hAnsi="Garamond" w:cs="Times New Roman"/>
          <w:color w:val="000000"/>
        </w:rPr>
        <w:t>2009</w:t>
      </w:r>
      <w:r w:rsidR="00DB5B2B" w:rsidRPr="008676DB">
        <w:rPr>
          <w:rFonts w:ascii="Garamond" w:eastAsia="Times New Roman" w:hAnsi="Garamond" w:cs="Times New Roman"/>
          <w:color w:val="000000"/>
        </w:rPr>
        <w:tab/>
      </w:r>
      <w:r w:rsidR="00DB5B2B" w:rsidRPr="008676DB">
        <w:rPr>
          <w:rFonts w:ascii="Garamond" w:eastAsia="Times New Roman" w:hAnsi="Garamond" w:cs="Times New Roman"/>
          <w:color w:val="000000"/>
        </w:rPr>
        <w:tab/>
      </w:r>
    </w:p>
    <w:p w14:paraId="446C600C" w14:textId="77777777" w:rsidR="00A643F7" w:rsidRDefault="00A643F7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</w:p>
    <w:p w14:paraId="78302220" w14:textId="77777777" w:rsidR="00A643F7" w:rsidRDefault="00A643F7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</w:p>
    <w:p w14:paraId="264E2DBD" w14:textId="0CAD8767" w:rsidR="00B70FAE" w:rsidRDefault="0058370C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  <w:r w:rsidRPr="0058370C">
        <w:rPr>
          <w:rFonts w:ascii="Garamond" w:eastAsia="Times New Roman" w:hAnsi="Garamond" w:cs="Times New Roman"/>
          <w:b/>
        </w:rPr>
        <w:t xml:space="preserve">SERVICE TO THE PROFESSION </w:t>
      </w:r>
    </w:p>
    <w:p w14:paraId="5DBF843C" w14:textId="77777777" w:rsidR="00B70FAE" w:rsidRPr="008676DB" w:rsidRDefault="00B70FAE" w:rsidP="00B70FAE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  <w:b/>
        </w:rPr>
      </w:pPr>
    </w:p>
    <w:p w14:paraId="0C09F3E2" w14:textId="392039E8" w:rsidR="008676DB" w:rsidRDefault="008676DB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  <w:r w:rsidRPr="008676DB">
        <w:rPr>
          <w:rFonts w:ascii="Garamond" w:eastAsia="Times New Roman" w:hAnsi="Garamond" w:cs="Times New Roman"/>
          <w:bCs/>
        </w:rPr>
        <w:t xml:space="preserve">Associate Editor of </w:t>
      </w:r>
      <w:r w:rsidRPr="008676DB">
        <w:rPr>
          <w:rFonts w:ascii="Garamond" w:eastAsia="Times New Roman" w:hAnsi="Garamond" w:cs="Times New Roman"/>
          <w:bCs/>
          <w:i/>
          <w:iCs/>
        </w:rPr>
        <w:t>Analysis Reviews</w:t>
      </w:r>
      <w:r w:rsidR="00DB5B2B">
        <w:rPr>
          <w:rFonts w:ascii="Garamond" w:eastAsia="Times New Roman" w:hAnsi="Garamond" w:cs="Times New Roman"/>
          <w:bCs/>
          <w:i/>
          <w:iCs/>
        </w:rPr>
        <w:t xml:space="preserve"> – </w:t>
      </w:r>
      <w:r w:rsidR="00DB5B2B" w:rsidRPr="00DB5B2B">
        <w:rPr>
          <w:rFonts w:ascii="Garamond" w:eastAsia="Times New Roman" w:hAnsi="Garamond" w:cs="Times New Roman"/>
          <w:bCs/>
        </w:rPr>
        <w:t xml:space="preserve">2020-present </w:t>
      </w:r>
    </w:p>
    <w:p w14:paraId="245A4C27" w14:textId="77777777" w:rsidR="00401C75" w:rsidRPr="008676DB" w:rsidRDefault="00401C75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</w:rPr>
      </w:pPr>
    </w:p>
    <w:p w14:paraId="0737F3E0" w14:textId="16D0417F" w:rsidR="007D1FC9" w:rsidRDefault="008676DB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  <w:i/>
          <w:iCs/>
        </w:rPr>
      </w:pPr>
      <w:r w:rsidRPr="008676DB">
        <w:rPr>
          <w:rFonts w:ascii="Garamond" w:eastAsia="Times New Roman" w:hAnsi="Garamond" w:cs="Times New Roman"/>
          <w:bCs/>
        </w:rPr>
        <w:t xml:space="preserve">Referee for </w:t>
      </w:r>
      <w:r w:rsidRPr="008676DB">
        <w:rPr>
          <w:rFonts w:ascii="Garamond" w:eastAsia="Times New Roman" w:hAnsi="Garamond" w:cs="Times New Roman"/>
          <w:bCs/>
          <w:i/>
          <w:iCs/>
        </w:rPr>
        <w:t>The</w:t>
      </w:r>
      <w:r w:rsidRPr="008676DB">
        <w:rPr>
          <w:rFonts w:ascii="Garamond" w:eastAsia="Times New Roman" w:hAnsi="Garamond" w:cs="Times New Roman"/>
          <w:bCs/>
        </w:rPr>
        <w:t xml:space="preserve"> </w:t>
      </w:r>
      <w:r w:rsidRPr="008676DB">
        <w:rPr>
          <w:rFonts w:ascii="Garamond" w:eastAsia="Times New Roman" w:hAnsi="Garamond" w:cs="Times New Roman"/>
          <w:bCs/>
          <w:i/>
          <w:iCs/>
        </w:rPr>
        <w:t xml:space="preserve">Journal of Philosophy, </w:t>
      </w:r>
      <w:proofErr w:type="spellStart"/>
      <w:r w:rsidRPr="008676DB">
        <w:rPr>
          <w:rFonts w:ascii="Garamond" w:eastAsia="Times New Roman" w:hAnsi="Garamond" w:cs="Times New Roman"/>
          <w:bCs/>
          <w:i/>
          <w:iCs/>
        </w:rPr>
        <w:t>Synthese</w:t>
      </w:r>
      <w:proofErr w:type="spellEnd"/>
      <w:r w:rsidRPr="008676DB">
        <w:rPr>
          <w:rFonts w:ascii="Garamond" w:eastAsia="Times New Roman" w:hAnsi="Garamond" w:cs="Times New Roman"/>
          <w:bCs/>
          <w:i/>
          <w:iCs/>
        </w:rPr>
        <w:t xml:space="preserve">, Mind, Philosophical Studies, </w:t>
      </w:r>
      <w:proofErr w:type="spellStart"/>
      <w:r w:rsidRPr="008676DB">
        <w:rPr>
          <w:rFonts w:ascii="Garamond" w:eastAsia="Times New Roman" w:hAnsi="Garamond" w:cs="Times New Roman"/>
          <w:bCs/>
          <w:i/>
          <w:iCs/>
        </w:rPr>
        <w:t>Erkenntnis</w:t>
      </w:r>
      <w:proofErr w:type="spellEnd"/>
      <w:r w:rsidRPr="008676DB">
        <w:rPr>
          <w:rFonts w:ascii="Garamond" w:eastAsia="Times New Roman" w:hAnsi="Garamond" w:cs="Times New Roman"/>
          <w:bCs/>
          <w:i/>
          <w:iCs/>
        </w:rPr>
        <w:t>, The Philosophical Quarterly</w:t>
      </w:r>
      <w:r w:rsidR="00707D3B">
        <w:rPr>
          <w:rFonts w:ascii="Garamond" w:eastAsia="Times New Roman" w:hAnsi="Garamond" w:cs="Times New Roman"/>
          <w:bCs/>
          <w:i/>
          <w:iCs/>
        </w:rPr>
        <w:t>, Canadian Journal of Philosophy</w:t>
      </w:r>
      <w:r w:rsidR="00647998">
        <w:rPr>
          <w:rFonts w:ascii="Garamond" w:eastAsia="Times New Roman" w:hAnsi="Garamond" w:cs="Times New Roman"/>
          <w:bCs/>
          <w:i/>
          <w:iCs/>
        </w:rPr>
        <w:t>, Inquiry</w:t>
      </w:r>
    </w:p>
    <w:p w14:paraId="1FAA3B62" w14:textId="77777777" w:rsidR="00401C75" w:rsidRDefault="00401C75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Cs/>
          <w:i/>
          <w:iCs/>
        </w:rPr>
      </w:pPr>
    </w:p>
    <w:p w14:paraId="7BF30CA5" w14:textId="4CD8C053" w:rsidR="008676DB" w:rsidRDefault="007D1FC9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 xml:space="preserve">Normativity </w:t>
      </w:r>
      <w:r w:rsidRPr="008676DB">
        <w:rPr>
          <w:rFonts w:ascii="Garamond" w:eastAsia="Times New Roman" w:hAnsi="Garamond" w:cs="Times New Roman"/>
        </w:rPr>
        <w:t>International Conference</w:t>
      </w:r>
      <w:r>
        <w:rPr>
          <w:rFonts w:ascii="Garamond" w:eastAsia="Times New Roman" w:hAnsi="Garamond" w:cs="Times New Roman"/>
        </w:rPr>
        <w:t xml:space="preserve"> –</w:t>
      </w:r>
      <w:r w:rsidRPr="008676DB">
        <w:rPr>
          <w:rFonts w:ascii="Garamond" w:eastAsia="Times New Roman" w:hAnsi="Garamond" w:cs="Times New Roman"/>
        </w:rPr>
        <w:t xml:space="preserve"> Sapienza University, Roma (ITALY), co-organizer</w:t>
      </w:r>
      <w:r>
        <w:rPr>
          <w:rFonts w:ascii="Garamond" w:eastAsia="Times New Roman" w:hAnsi="Garamond" w:cs="Times New Roman"/>
        </w:rPr>
        <w:t>,</w:t>
      </w:r>
      <w:r w:rsidRPr="008676DB">
        <w:rPr>
          <w:rFonts w:ascii="Garamond" w:eastAsia="Times New Roman" w:hAnsi="Garamond" w:cs="Times New Roman"/>
        </w:rPr>
        <w:t xml:space="preserve"> June </w:t>
      </w:r>
      <w:r w:rsidR="00707D3B">
        <w:rPr>
          <w:rFonts w:ascii="Garamond" w:eastAsia="Times New Roman" w:hAnsi="Garamond" w:cs="Times New Roman"/>
        </w:rPr>
        <w:t>9</w:t>
      </w:r>
      <w:r w:rsidR="00707D3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>-1</w:t>
      </w:r>
      <w:r w:rsidR="00707D3B">
        <w:rPr>
          <w:rFonts w:ascii="Garamond" w:eastAsia="Times New Roman" w:hAnsi="Garamond" w:cs="Times New Roman"/>
        </w:rPr>
        <w:t>0</w:t>
      </w:r>
      <w:r w:rsidRPr="008676DB">
        <w:rPr>
          <w:rFonts w:ascii="Garamond" w:eastAsia="Times New Roman" w:hAnsi="Garamond" w:cs="Times New Roman"/>
          <w:vertAlign w:val="superscript"/>
        </w:rPr>
        <w:t>th</w:t>
      </w:r>
      <w:r w:rsidRPr="008676DB">
        <w:rPr>
          <w:rFonts w:ascii="Garamond" w:eastAsia="Times New Roman" w:hAnsi="Garamond" w:cs="Times New Roman"/>
        </w:rPr>
        <w:t xml:space="preserve"> 20</w:t>
      </w:r>
      <w:r w:rsidR="00707D3B">
        <w:rPr>
          <w:rFonts w:ascii="Garamond" w:eastAsia="Times New Roman" w:hAnsi="Garamond" w:cs="Times New Roman"/>
        </w:rPr>
        <w:t>22</w:t>
      </w:r>
    </w:p>
    <w:p w14:paraId="187566B1" w14:textId="77777777" w:rsidR="00401C75" w:rsidRPr="008676DB" w:rsidRDefault="00401C75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44D4750E" w14:textId="6AF15E67" w:rsidR="008676DB" w:rsidRDefault="008676DB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 xml:space="preserve">Conceiving and Modality </w:t>
      </w:r>
      <w:r w:rsidRPr="008676DB">
        <w:rPr>
          <w:rFonts w:ascii="Garamond" w:eastAsia="Times New Roman" w:hAnsi="Garamond" w:cs="Times New Roman"/>
        </w:rPr>
        <w:t>International Conference</w:t>
      </w:r>
      <w:r w:rsidR="00DB5B2B">
        <w:rPr>
          <w:rFonts w:ascii="Garamond" w:eastAsia="Times New Roman" w:hAnsi="Garamond" w:cs="Times New Roman"/>
        </w:rPr>
        <w:t xml:space="preserve"> –</w:t>
      </w:r>
      <w:r w:rsidRPr="008676DB">
        <w:rPr>
          <w:rFonts w:ascii="Garamond" w:eastAsia="Times New Roman" w:hAnsi="Garamond" w:cs="Times New Roman"/>
        </w:rPr>
        <w:t xml:space="preserve"> Sapienza University, Roma (ITALY), co-organizer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June 19</w:t>
      </w:r>
      <w:r w:rsidR="00DB5B2B" w:rsidRPr="008676DB">
        <w:rPr>
          <w:rFonts w:ascii="Garamond" w:eastAsia="Times New Roman" w:hAnsi="Garamond" w:cs="Times New Roman"/>
          <w:vertAlign w:val="superscript"/>
        </w:rPr>
        <w:t>th</w:t>
      </w:r>
      <w:r w:rsidR="00DB5B2B" w:rsidRPr="008676DB">
        <w:rPr>
          <w:rFonts w:ascii="Garamond" w:eastAsia="Times New Roman" w:hAnsi="Garamond" w:cs="Times New Roman"/>
        </w:rPr>
        <w:t>-20</w:t>
      </w:r>
      <w:r w:rsidR="00DB5B2B" w:rsidRPr="008676DB">
        <w:rPr>
          <w:rFonts w:ascii="Garamond" w:eastAsia="Times New Roman" w:hAnsi="Garamond" w:cs="Times New Roman"/>
          <w:vertAlign w:val="superscript"/>
        </w:rPr>
        <w:t>th</w:t>
      </w:r>
      <w:r w:rsidR="00DB5B2B" w:rsidRPr="008676DB">
        <w:rPr>
          <w:rFonts w:ascii="Garamond" w:eastAsia="Times New Roman" w:hAnsi="Garamond" w:cs="Times New Roman"/>
        </w:rPr>
        <w:t xml:space="preserve"> 2017</w:t>
      </w:r>
    </w:p>
    <w:p w14:paraId="48BF87E8" w14:textId="77777777" w:rsidR="00401C75" w:rsidRPr="008676DB" w:rsidRDefault="00401C75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55BE53A9" w14:textId="594F0ABF" w:rsidR="008676DB" w:rsidRDefault="008676DB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proofErr w:type="spellStart"/>
      <w:r w:rsidRPr="008676DB">
        <w:rPr>
          <w:rFonts w:ascii="Garamond" w:eastAsia="Times New Roman" w:hAnsi="Garamond" w:cs="Times New Roman"/>
          <w:i/>
        </w:rPr>
        <w:t>Humean</w:t>
      </w:r>
      <w:proofErr w:type="spellEnd"/>
      <w:r w:rsidRPr="008676DB">
        <w:rPr>
          <w:rFonts w:ascii="Garamond" w:eastAsia="Times New Roman" w:hAnsi="Garamond" w:cs="Times New Roman"/>
          <w:i/>
        </w:rPr>
        <w:t xml:space="preserve"> Readings</w:t>
      </w:r>
      <w:r w:rsidR="00DB5B2B">
        <w:rPr>
          <w:rFonts w:ascii="Garamond" w:eastAsia="Times New Roman" w:hAnsi="Garamond" w:cs="Times New Roman"/>
        </w:rPr>
        <w:t xml:space="preserve"> –</w:t>
      </w:r>
      <w:r w:rsidRPr="008676DB">
        <w:rPr>
          <w:rFonts w:ascii="Garamond" w:eastAsia="Times New Roman" w:hAnsi="Garamond" w:cs="Times New Roman"/>
        </w:rPr>
        <w:t xml:space="preserve"> Sapienza University, Roma (ITALY), organization committee member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June 2016</w:t>
      </w:r>
    </w:p>
    <w:p w14:paraId="485C39B9" w14:textId="77777777" w:rsidR="00401C75" w:rsidRPr="008676DB" w:rsidRDefault="00401C75" w:rsidP="00401C75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3770A3E2" w14:textId="1C609643" w:rsidR="006B357B" w:rsidRDefault="008676DB" w:rsidP="00401C75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 xml:space="preserve">Co-writer of an interview to David Chalmers on </w:t>
      </w:r>
      <w:r w:rsidRPr="008676DB">
        <w:rPr>
          <w:rFonts w:ascii="Garamond" w:eastAsia="Times New Roman" w:hAnsi="Garamond" w:cs="Times New Roman"/>
          <w:i/>
        </w:rPr>
        <w:t xml:space="preserve">Constructing the World </w:t>
      </w:r>
      <w:r w:rsidRPr="008676DB">
        <w:rPr>
          <w:rFonts w:ascii="Garamond" w:eastAsia="Times New Roman" w:hAnsi="Garamond" w:cs="Times New Roman"/>
        </w:rPr>
        <w:t>for the COGITO Research</w:t>
      </w:r>
      <w:r w:rsidR="00401C75">
        <w:rPr>
          <w:rFonts w:ascii="Garamond" w:eastAsia="Times New Roman" w:hAnsi="Garamond" w:cs="Times New Roman"/>
        </w:rPr>
        <w:t xml:space="preserve"> </w:t>
      </w:r>
      <w:r w:rsidRPr="008676DB">
        <w:rPr>
          <w:rFonts w:ascii="Garamond" w:eastAsia="Times New Roman" w:hAnsi="Garamond" w:cs="Times New Roman"/>
        </w:rPr>
        <w:t xml:space="preserve">Center, Bologna (ITALY): </w:t>
      </w:r>
      <w:hyperlink r:id="rId9" w:history="1">
        <w:r w:rsidRPr="008676DB">
          <w:rPr>
            <w:rFonts w:ascii="Garamond" w:eastAsia="Times New Roman" w:hAnsi="Garamond" w:cs="Times New Roman"/>
            <w:color w:val="0000FF"/>
            <w:u w:val="single"/>
          </w:rPr>
          <w:t>https://www.youtube.com/watch?v=9mTQpMPbIlA</w:t>
        </w:r>
      </w:hyperlink>
      <w:r w:rsidR="00DB5B2B">
        <w:rPr>
          <w:rFonts w:ascii="Garamond" w:eastAsia="Times New Roman" w:hAnsi="Garamond" w:cs="Times New Roman"/>
        </w:rPr>
        <w:t xml:space="preserve"> </w:t>
      </w:r>
      <w:r w:rsidR="00DB5B2B" w:rsidRPr="008676DB">
        <w:rPr>
          <w:rFonts w:ascii="Garamond" w:eastAsia="Times New Roman" w:hAnsi="Garamond" w:cs="Times New Roman"/>
        </w:rPr>
        <w:t>June 2013</w:t>
      </w:r>
    </w:p>
    <w:p w14:paraId="66C5607C" w14:textId="77777777" w:rsidR="006B357B" w:rsidRPr="008676DB" w:rsidRDefault="006B357B" w:rsidP="007D1FC9">
      <w:pPr>
        <w:widowControl w:val="0"/>
        <w:autoSpaceDE w:val="0"/>
        <w:autoSpaceDN w:val="0"/>
        <w:adjustRightInd w:val="0"/>
        <w:spacing w:line="276" w:lineRule="auto"/>
        <w:rPr>
          <w:rFonts w:ascii="Garamond" w:eastAsia="Times New Roman" w:hAnsi="Garamond" w:cs="Times New Roman"/>
        </w:rPr>
      </w:pPr>
    </w:p>
    <w:p w14:paraId="1E6A8B8F" w14:textId="77777777" w:rsidR="005C494D" w:rsidRDefault="005C494D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01B3D772" w14:textId="77777777" w:rsidR="008230AA" w:rsidRDefault="008230AA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67F278BB" w14:textId="77777777" w:rsidR="008230AA" w:rsidRDefault="008230AA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341B2153" w14:textId="77777777" w:rsidR="008230AA" w:rsidRDefault="008230AA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40CA1C70" w14:textId="1A99EECA" w:rsidR="008676DB" w:rsidRPr="008676DB" w:rsidRDefault="0058370C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 w:rsidRPr="008676DB">
        <w:rPr>
          <w:rFonts w:ascii="Garamond" w:eastAsia="Times New Roman" w:hAnsi="Garamond" w:cs="Times New Roman"/>
          <w:b/>
          <w:bCs/>
        </w:rPr>
        <w:t>SERVICE TO PROVIDENCE COLLEGE</w:t>
      </w:r>
    </w:p>
    <w:p w14:paraId="24B1DB6B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76334D55" w14:textId="3DBCD018" w:rsidR="0039523D" w:rsidRPr="0039523D" w:rsidRDefault="0039523D" w:rsidP="0039523D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iCs/>
        </w:rPr>
      </w:pPr>
      <w:r w:rsidRPr="0039523D">
        <w:rPr>
          <w:rFonts w:ascii="Garamond" w:eastAsia="Times New Roman" w:hAnsi="Garamond" w:cs="Times New Roman"/>
          <w:iCs/>
        </w:rPr>
        <w:t>Committee on Revising the Departmental Procedures for Promotion to Professor</w:t>
      </w:r>
      <w:r>
        <w:rPr>
          <w:rFonts w:ascii="Garamond" w:eastAsia="Times New Roman" w:hAnsi="Garamond" w:cs="Times New Roman"/>
          <w:iCs/>
        </w:rPr>
        <w:t>,</w:t>
      </w:r>
      <w:r>
        <w:rPr>
          <w:rFonts w:ascii="Garamond" w:eastAsia="Times New Roman" w:hAnsi="Garamond" w:cs="Times New Roman"/>
          <w:i/>
        </w:rPr>
        <w:t xml:space="preserve"> </w:t>
      </w:r>
      <w:r>
        <w:rPr>
          <w:rFonts w:ascii="Garamond" w:eastAsia="Times New Roman" w:hAnsi="Garamond" w:cs="Times New Roman"/>
          <w:iCs/>
        </w:rPr>
        <w:t xml:space="preserve">member </w:t>
      </w:r>
      <w:r w:rsidR="007B5D48">
        <w:rPr>
          <w:rFonts w:ascii="Garamond" w:eastAsia="Times New Roman" w:hAnsi="Garamond" w:cs="Times New Roman"/>
          <w:iCs/>
        </w:rPr>
        <w:t>(</w:t>
      </w:r>
      <w:r w:rsidRPr="0039523D">
        <w:rPr>
          <w:rFonts w:ascii="Garamond" w:eastAsia="Times New Roman" w:hAnsi="Garamond" w:cs="Times New Roman"/>
          <w:iCs/>
        </w:rPr>
        <w:t>2020-present</w:t>
      </w:r>
      <w:r w:rsidR="007B5D48">
        <w:rPr>
          <w:rFonts w:ascii="Garamond" w:eastAsia="Times New Roman" w:hAnsi="Garamond" w:cs="Times New Roman"/>
          <w:iCs/>
        </w:rPr>
        <w:t>)</w:t>
      </w:r>
    </w:p>
    <w:p w14:paraId="563B4C78" w14:textId="145466C9" w:rsidR="008676DB" w:rsidRDefault="0039523D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  <w:i/>
        </w:rPr>
        <w:br/>
      </w:r>
      <w:r w:rsidR="008676DB" w:rsidRPr="008676DB">
        <w:rPr>
          <w:rFonts w:ascii="Garamond" w:eastAsia="Times New Roman" w:hAnsi="Garamond" w:cs="Times New Roman"/>
          <w:i/>
        </w:rPr>
        <w:t xml:space="preserve">Phi Sigma Tau </w:t>
      </w:r>
      <w:r w:rsidR="008676DB" w:rsidRPr="008676DB">
        <w:rPr>
          <w:rFonts w:ascii="Garamond" w:eastAsia="Times New Roman" w:hAnsi="Garamond" w:cs="Times New Roman"/>
        </w:rPr>
        <w:t xml:space="preserve">International Honor Society in Philosophy, </w:t>
      </w:r>
      <w:r w:rsidR="00DB5B2B">
        <w:rPr>
          <w:rFonts w:ascii="Garamond" w:eastAsia="Times New Roman" w:hAnsi="Garamond" w:cs="Times New Roman"/>
        </w:rPr>
        <w:t>RI</w:t>
      </w:r>
      <w:r w:rsidR="008676DB" w:rsidRPr="008676DB">
        <w:rPr>
          <w:rFonts w:ascii="Garamond" w:eastAsia="Times New Roman" w:hAnsi="Garamond" w:cs="Times New Roman"/>
        </w:rPr>
        <w:t xml:space="preserve"> chapter</w:t>
      </w:r>
      <w:r w:rsidR="00DB5B2B">
        <w:rPr>
          <w:rFonts w:ascii="Garamond" w:eastAsia="Times New Roman" w:hAnsi="Garamond" w:cs="Times New Roman"/>
        </w:rPr>
        <w:t xml:space="preserve">, advisor </w:t>
      </w:r>
      <w:r w:rsidR="007B5D48">
        <w:rPr>
          <w:rFonts w:ascii="Garamond" w:eastAsia="Times New Roman" w:hAnsi="Garamond" w:cs="Times New Roman"/>
        </w:rPr>
        <w:t>(</w:t>
      </w:r>
      <w:r w:rsidR="00DB5B2B" w:rsidRPr="008676DB">
        <w:rPr>
          <w:rFonts w:ascii="Garamond" w:eastAsia="Times New Roman" w:hAnsi="Garamond" w:cs="Times New Roman"/>
        </w:rPr>
        <w:t>2019-</w:t>
      </w:r>
      <w:r w:rsidR="007B5D48">
        <w:rPr>
          <w:rFonts w:ascii="Garamond" w:eastAsia="Times New Roman" w:hAnsi="Garamond" w:cs="Times New Roman"/>
        </w:rPr>
        <w:t>2021)</w:t>
      </w:r>
    </w:p>
    <w:p w14:paraId="746C4F19" w14:textId="77777777" w:rsidR="00DB5B2B" w:rsidRDefault="00DB5B2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41E1AEEF" w14:textId="2CBB4F27" w:rsidR="00DB5B2B" w:rsidRPr="008676DB" w:rsidRDefault="00DB5B2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 xml:space="preserve">Phi Sigma Tau </w:t>
      </w:r>
      <w:r w:rsidRPr="008676DB">
        <w:rPr>
          <w:rFonts w:ascii="Garamond" w:eastAsia="Times New Roman" w:hAnsi="Garamond" w:cs="Times New Roman"/>
        </w:rPr>
        <w:t>International Honor Society in Philosophy</w:t>
      </w:r>
      <w:r>
        <w:rPr>
          <w:rFonts w:ascii="Garamond" w:eastAsia="Times New Roman" w:hAnsi="Garamond" w:cs="Times New Roman"/>
        </w:rPr>
        <w:t xml:space="preserve"> </w:t>
      </w:r>
      <w:r w:rsidRPr="00DB5B2B">
        <w:rPr>
          <w:rFonts w:ascii="Garamond" w:eastAsia="Times New Roman" w:hAnsi="Garamond" w:cs="Times New Roman"/>
          <w:i/>
          <w:iCs/>
        </w:rPr>
        <w:t>Induction Ceremony &amp; Symposium</w:t>
      </w:r>
      <w:r w:rsidR="007B5D48">
        <w:rPr>
          <w:rFonts w:ascii="Garamond" w:eastAsia="Times New Roman" w:hAnsi="Garamond" w:cs="Times New Roman"/>
        </w:rPr>
        <w:t xml:space="preserve"> (</w:t>
      </w:r>
      <w:r>
        <w:rPr>
          <w:rFonts w:ascii="Garamond" w:eastAsia="Times New Roman" w:hAnsi="Garamond" w:cs="Times New Roman"/>
        </w:rPr>
        <w:t>organizer April 2019</w:t>
      </w:r>
      <w:r w:rsidR="007B5D48">
        <w:rPr>
          <w:rFonts w:ascii="Garamond" w:eastAsia="Times New Roman" w:hAnsi="Garamond" w:cs="Times New Roman"/>
        </w:rPr>
        <w:t>)</w:t>
      </w:r>
    </w:p>
    <w:p w14:paraId="3BF18511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3B8A9F1D" w14:textId="62FA0059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Committee on Assessment of Departmental Objectives</w:t>
      </w:r>
      <w:r w:rsidR="0039523D">
        <w:rPr>
          <w:rFonts w:ascii="Garamond" w:eastAsia="Times New Roman" w:hAnsi="Garamond" w:cs="Times New Roman"/>
        </w:rPr>
        <w:t xml:space="preserve">, </w:t>
      </w:r>
      <w:r w:rsidR="00DB5B2B">
        <w:rPr>
          <w:rFonts w:ascii="Garamond" w:eastAsia="Times New Roman" w:hAnsi="Garamond" w:cs="Times New Roman"/>
        </w:rPr>
        <w:t>m</w:t>
      </w:r>
      <w:r w:rsidRPr="008676DB">
        <w:rPr>
          <w:rFonts w:ascii="Garamond" w:eastAsia="Times New Roman" w:hAnsi="Garamond" w:cs="Times New Roman"/>
        </w:rPr>
        <w:t>ember</w:t>
      </w:r>
      <w:r w:rsidR="007B5D48">
        <w:rPr>
          <w:rFonts w:ascii="Garamond" w:eastAsia="Times New Roman" w:hAnsi="Garamond" w:cs="Times New Roman"/>
        </w:rPr>
        <w:t xml:space="preserve"> (</w:t>
      </w:r>
      <w:r w:rsidR="00DB5B2B" w:rsidRPr="008676DB">
        <w:rPr>
          <w:rFonts w:ascii="Garamond" w:eastAsia="Times New Roman" w:hAnsi="Garamond" w:cs="Times New Roman"/>
        </w:rPr>
        <w:t>2019-</w:t>
      </w:r>
      <w:r w:rsidR="007B5D48">
        <w:rPr>
          <w:rFonts w:ascii="Garamond" w:eastAsia="Times New Roman" w:hAnsi="Garamond" w:cs="Times New Roman"/>
        </w:rPr>
        <w:t>2021)</w:t>
      </w:r>
    </w:p>
    <w:p w14:paraId="5006EF61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351A3FE5" w14:textId="3AD525B9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Committee on Growing the Philosophy Community</w:t>
      </w:r>
      <w:r w:rsidR="0039523D">
        <w:rPr>
          <w:rFonts w:ascii="Garamond" w:eastAsia="Times New Roman" w:hAnsi="Garamond" w:cs="Times New Roman"/>
        </w:rPr>
        <w:t>,</w:t>
      </w:r>
      <w:r w:rsidRPr="008676DB">
        <w:rPr>
          <w:rFonts w:ascii="Garamond" w:eastAsia="Times New Roman" w:hAnsi="Garamond" w:cs="Times New Roman"/>
        </w:rPr>
        <w:t xml:space="preserve"> member</w:t>
      </w:r>
      <w:r w:rsidR="00DB5B2B">
        <w:rPr>
          <w:rFonts w:ascii="Garamond" w:eastAsia="Times New Roman" w:hAnsi="Garamond" w:cs="Times New Roman"/>
        </w:rPr>
        <w:tab/>
      </w:r>
      <w:r w:rsidR="007B5D48">
        <w:rPr>
          <w:rFonts w:ascii="Garamond" w:eastAsia="Times New Roman" w:hAnsi="Garamond" w:cs="Times New Roman"/>
        </w:rPr>
        <w:t xml:space="preserve"> (</w:t>
      </w:r>
      <w:r w:rsidR="00DB5B2B">
        <w:rPr>
          <w:rFonts w:ascii="Garamond" w:eastAsia="Times New Roman" w:hAnsi="Garamond" w:cs="Times New Roman"/>
        </w:rPr>
        <w:t>2019-</w:t>
      </w:r>
      <w:r w:rsidR="007B5D48">
        <w:rPr>
          <w:rFonts w:ascii="Garamond" w:eastAsia="Times New Roman" w:hAnsi="Garamond" w:cs="Times New Roman"/>
        </w:rPr>
        <w:t>2021)</w:t>
      </w:r>
    </w:p>
    <w:p w14:paraId="4B11FDFF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0C49F642" w14:textId="502D213C" w:rsidR="008676DB" w:rsidRPr="008676DB" w:rsidRDefault="0039523D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>
        <w:rPr>
          <w:rFonts w:ascii="Garamond" w:eastAsia="Times New Roman" w:hAnsi="Garamond" w:cs="Times New Roman"/>
        </w:rPr>
        <w:t xml:space="preserve">Philosophy </w:t>
      </w:r>
      <w:r w:rsidR="008676DB" w:rsidRPr="008676DB">
        <w:rPr>
          <w:rFonts w:ascii="Garamond" w:eastAsia="Times New Roman" w:hAnsi="Garamond" w:cs="Times New Roman"/>
        </w:rPr>
        <w:t xml:space="preserve">Department </w:t>
      </w:r>
      <w:r>
        <w:rPr>
          <w:rFonts w:ascii="Garamond" w:eastAsia="Times New Roman" w:hAnsi="Garamond" w:cs="Times New Roman"/>
        </w:rPr>
        <w:t xml:space="preserve">faculty </w:t>
      </w:r>
      <w:r w:rsidR="008676DB" w:rsidRPr="008676DB">
        <w:rPr>
          <w:rFonts w:ascii="Garamond" w:eastAsia="Times New Roman" w:hAnsi="Garamond" w:cs="Times New Roman"/>
        </w:rPr>
        <w:t>meetings</w:t>
      </w:r>
      <w:r>
        <w:rPr>
          <w:rFonts w:ascii="Garamond" w:eastAsia="Times New Roman" w:hAnsi="Garamond" w:cs="Times New Roman"/>
        </w:rPr>
        <w:t xml:space="preserve">, </w:t>
      </w:r>
      <w:r w:rsidR="008676DB" w:rsidRPr="008676DB">
        <w:rPr>
          <w:rFonts w:ascii="Garamond" w:eastAsia="Times New Roman" w:hAnsi="Garamond" w:cs="Times New Roman"/>
        </w:rPr>
        <w:t>secretary</w:t>
      </w:r>
      <w:r w:rsidR="007B5D48">
        <w:rPr>
          <w:rFonts w:ascii="Garamond" w:eastAsia="Times New Roman" w:hAnsi="Garamond" w:cs="Times New Roman"/>
        </w:rPr>
        <w:t xml:space="preserve"> (</w:t>
      </w:r>
      <w:r w:rsidR="00DB5B2B" w:rsidRPr="008676DB">
        <w:rPr>
          <w:rFonts w:ascii="Garamond" w:eastAsia="Times New Roman" w:hAnsi="Garamond" w:cs="Times New Roman"/>
        </w:rPr>
        <w:t>2019-2020</w:t>
      </w:r>
      <w:r w:rsidR="007B5D48">
        <w:rPr>
          <w:rFonts w:ascii="Garamond" w:eastAsia="Times New Roman" w:hAnsi="Garamond" w:cs="Times New Roman"/>
        </w:rPr>
        <w:t>)</w:t>
      </w:r>
    </w:p>
    <w:p w14:paraId="0C78F48E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</w:p>
    <w:p w14:paraId="174AB65E" w14:textId="3B902272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Fr. Cassidy Award for Research in Moral Philosophy</w:t>
      </w:r>
      <w:r w:rsidR="0039523D">
        <w:rPr>
          <w:rFonts w:ascii="Garamond" w:eastAsia="Times New Roman" w:hAnsi="Garamond" w:cs="Times New Roman"/>
        </w:rPr>
        <w:t>, d</w:t>
      </w:r>
      <w:r w:rsidR="0039523D" w:rsidRPr="008676DB">
        <w:rPr>
          <w:rFonts w:ascii="Garamond" w:eastAsia="Times New Roman" w:hAnsi="Garamond" w:cs="Times New Roman"/>
        </w:rPr>
        <w:t>irector</w:t>
      </w:r>
      <w:r w:rsidR="0039523D">
        <w:rPr>
          <w:rFonts w:ascii="Garamond" w:eastAsia="Times New Roman" w:hAnsi="Garamond" w:cs="Times New Roman"/>
        </w:rPr>
        <w:tab/>
      </w:r>
      <w:r w:rsidR="007B5D48">
        <w:rPr>
          <w:rFonts w:ascii="Garamond" w:eastAsia="Times New Roman" w:hAnsi="Garamond" w:cs="Times New Roman"/>
        </w:rPr>
        <w:t xml:space="preserve"> (</w:t>
      </w:r>
      <w:r w:rsidR="00DB5B2B" w:rsidRPr="008676DB">
        <w:rPr>
          <w:rFonts w:ascii="Garamond" w:eastAsia="Times New Roman" w:hAnsi="Garamond" w:cs="Times New Roman"/>
        </w:rPr>
        <w:t>2018-2019</w:t>
      </w:r>
      <w:r w:rsidR="007B5D48">
        <w:rPr>
          <w:rFonts w:ascii="Garamond" w:eastAsia="Times New Roman" w:hAnsi="Garamond" w:cs="Times New Roman"/>
        </w:rPr>
        <w:t>)</w:t>
      </w:r>
    </w:p>
    <w:p w14:paraId="2842F244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297E23DD" w14:textId="77777777" w:rsidR="006B357B" w:rsidRPr="008676DB" w:rsidRDefault="006B357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5B5C3EDE" w14:textId="4EDD7411" w:rsidR="008676DB" w:rsidRPr="008676DB" w:rsidRDefault="0058370C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  <w:r w:rsidRPr="008676DB">
        <w:rPr>
          <w:rFonts w:ascii="Garamond" w:eastAsia="Times New Roman" w:hAnsi="Garamond" w:cs="Times New Roman"/>
          <w:b/>
          <w:bCs/>
        </w:rPr>
        <w:t>SERVICE TO CUNY</w:t>
      </w:r>
    </w:p>
    <w:p w14:paraId="7CE4C095" w14:textId="77777777" w:rsidR="008676DB" w:rsidRPr="008676DB" w:rsidRDefault="008676D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</w:p>
    <w:p w14:paraId="6EBD1095" w14:textId="0587B02D" w:rsidR="008676DB" w:rsidRDefault="00DB5B2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 xml:space="preserve">CUNY - The Graduate Center </w:t>
      </w:r>
      <w:r w:rsidR="008676DB" w:rsidRPr="008676DB">
        <w:rPr>
          <w:rFonts w:ascii="Garamond" w:eastAsia="Times New Roman" w:hAnsi="Garamond" w:cs="Times New Roman"/>
        </w:rPr>
        <w:t>Philosophy Colloquium Committee member</w:t>
      </w:r>
      <w:r>
        <w:rPr>
          <w:rFonts w:ascii="Garamond" w:eastAsia="Times New Roman" w:hAnsi="Garamond" w:cs="Times New Roman"/>
        </w:rPr>
        <w:t xml:space="preserve"> </w:t>
      </w:r>
      <w:r>
        <w:rPr>
          <w:rFonts w:ascii="Garamond" w:eastAsia="Times New Roman" w:hAnsi="Garamond" w:cs="Times New Roman"/>
        </w:rPr>
        <w:tab/>
      </w:r>
      <w:r w:rsidRPr="008676DB">
        <w:rPr>
          <w:rFonts w:ascii="Garamond" w:eastAsia="Times New Roman" w:hAnsi="Garamond" w:cs="Times New Roman"/>
        </w:rPr>
        <w:t>2017-2018</w:t>
      </w:r>
    </w:p>
    <w:p w14:paraId="2F2C0F28" w14:textId="77777777" w:rsidR="00DB5B2B" w:rsidRDefault="00DB5B2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</w:p>
    <w:p w14:paraId="4565CB6A" w14:textId="0FBE697A" w:rsidR="00DB5B2B" w:rsidRPr="008676DB" w:rsidRDefault="00DB5B2B" w:rsidP="008676DB">
      <w:pPr>
        <w:widowControl w:val="0"/>
        <w:autoSpaceDE w:val="0"/>
        <w:autoSpaceDN w:val="0"/>
        <w:adjustRightInd w:val="0"/>
        <w:snapToGri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>CUNY - The Graduate Center MAP (Minorities and Philosophy) member</w:t>
      </w:r>
      <w:r>
        <w:rPr>
          <w:rFonts w:ascii="Garamond" w:eastAsia="Times New Roman" w:hAnsi="Garamond" w:cs="Times New Roman"/>
        </w:rPr>
        <w:tab/>
      </w:r>
      <w:r w:rsidRPr="008676DB">
        <w:rPr>
          <w:rFonts w:ascii="Garamond" w:eastAsia="Times New Roman" w:hAnsi="Garamond" w:cs="Times New Roman"/>
        </w:rPr>
        <w:t>2016-2018</w:t>
      </w:r>
    </w:p>
    <w:p w14:paraId="66321917" w14:textId="77777777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2AF97607" w14:textId="620B82E5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>International Workshop on Plato’s Phaedru</w:t>
      </w:r>
      <w:r w:rsidR="00DB5B2B">
        <w:rPr>
          <w:rFonts w:ascii="Garamond" w:eastAsia="Times New Roman" w:hAnsi="Garamond" w:cs="Times New Roman"/>
          <w:i/>
        </w:rPr>
        <w:t>s –</w:t>
      </w:r>
      <w:r w:rsidRPr="008676DB">
        <w:rPr>
          <w:rFonts w:ascii="Garamond" w:eastAsia="Times New Roman" w:hAnsi="Garamond" w:cs="Times New Roman"/>
          <w:i/>
        </w:rPr>
        <w:t xml:space="preserve"> </w:t>
      </w:r>
      <w:r w:rsidRPr="008676DB">
        <w:rPr>
          <w:rFonts w:ascii="Garamond" w:eastAsia="Times New Roman" w:hAnsi="Garamond" w:cs="Times New Roman"/>
        </w:rPr>
        <w:t>City College of New York, CUNY, organization committee member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March 201</w:t>
      </w:r>
      <w:r w:rsidR="00DB5B2B">
        <w:rPr>
          <w:rFonts w:ascii="Garamond" w:eastAsia="Times New Roman" w:hAnsi="Garamond" w:cs="Times New Roman"/>
        </w:rPr>
        <w:t>6</w:t>
      </w:r>
    </w:p>
    <w:p w14:paraId="3F31A8E2" w14:textId="77777777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</w:p>
    <w:p w14:paraId="6F28C4BC" w14:textId="4D830169" w:rsidR="008676DB" w:rsidRPr="008676DB" w:rsidRDefault="008676DB" w:rsidP="008676DB">
      <w:pPr>
        <w:widowControl w:val="0"/>
        <w:autoSpaceDE w:val="0"/>
        <w:autoSpaceDN w:val="0"/>
        <w:adjustRightInd w:val="0"/>
        <w:contextualSpacing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  <w:i/>
        </w:rPr>
        <w:t>CUNY Philosophy Graduate Conference</w:t>
      </w:r>
      <w:r w:rsidR="00DB5B2B">
        <w:rPr>
          <w:rFonts w:ascii="Garamond" w:eastAsia="Times New Roman" w:hAnsi="Garamond" w:cs="Times New Roman"/>
        </w:rPr>
        <w:t xml:space="preserve"> – </w:t>
      </w:r>
      <w:r w:rsidRPr="008676DB">
        <w:rPr>
          <w:rFonts w:ascii="Garamond" w:eastAsia="Times New Roman" w:hAnsi="Garamond" w:cs="Times New Roman"/>
        </w:rPr>
        <w:t>CUNY - The Graduate Center, organization committee member</w:t>
      </w:r>
      <w:r w:rsidR="00DB5B2B">
        <w:rPr>
          <w:rFonts w:ascii="Garamond" w:eastAsia="Times New Roman" w:hAnsi="Garamond" w:cs="Times New Roman"/>
        </w:rPr>
        <w:t xml:space="preserve">, </w:t>
      </w:r>
      <w:r w:rsidR="00DB5B2B" w:rsidRPr="008676DB">
        <w:rPr>
          <w:rFonts w:ascii="Garamond" w:eastAsia="Times New Roman" w:hAnsi="Garamond" w:cs="Times New Roman"/>
        </w:rPr>
        <w:t>April 2013</w:t>
      </w:r>
    </w:p>
    <w:p w14:paraId="0A1049F3" w14:textId="77777777" w:rsidR="008676DB" w:rsidRPr="008676DB" w:rsidRDefault="008676DB" w:rsidP="008676DB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  <w:b/>
          <w:bCs/>
        </w:rPr>
      </w:pPr>
    </w:p>
    <w:p w14:paraId="4CA88757" w14:textId="5036E03C" w:rsidR="008676DB" w:rsidRPr="00286B79" w:rsidRDefault="00DB5B2B" w:rsidP="00286B79">
      <w:pPr>
        <w:widowControl w:val="0"/>
        <w:autoSpaceDE w:val="0"/>
        <w:autoSpaceDN w:val="0"/>
        <w:adjustRightInd w:val="0"/>
        <w:rPr>
          <w:rFonts w:ascii="Garamond" w:eastAsia="Times New Roman" w:hAnsi="Garamond" w:cs="Times New Roman"/>
        </w:rPr>
      </w:pPr>
      <w:r w:rsidRPr="008676DB">
        <w:rPr>
          <w:rFonts w:ascii="Garamond" w:eastAsia="Times New Roman" w:hAnsi="Garamond" w:cs="Times New Roman"/>
        </w:rPr>
        <w:t xml:space="preserve">CUNY - The Graduate Center </w:t>
      </w:r>
      <w:r w:rsidR="008676DB" w:rsidRPr="008676DB">
        <w:rPr>
          <w:rFonts w:ascii="Garamond" w:eastAsia="Times New Roman" w:hAnsi="Garamond" w:cs="Times New Roman"/>
        </w:rPr>
        <w:t>Philosophy Colloquium reception organizer</w:t>
      </w:r>
      <w:r>
        <w:rPr>
          <w:rFonts w:ascii="Garamond" w:eastAsia="Times New Roman" w:hAnsi="Garamond" w:cs="Times New Roman"/>
        </w:rPr>
        <w:t xml:space="preserve">, </w:t>
      </w:r>
      <w:r w:rsidRPr="008676DB">
        <w:rPr>
          <w:rFonts w:ascii="Garamond" w:eastAsia="Times New Roman" w:hAnsi="Garamond" w:cs="Times New Roman"/>
        </w:rPr>
        <w:t>2012</w:t>
      </w:r>
    </w:p>
    <w:p w14:paraId="28158C9E" w14:textId="5DC05A9F" w:rsidR="000C7960" w:rsidRDefault="000C7960" w:rsidP="00D50513">
      <w:pPr>
        <w:rPr>
          <w:rFonts w:ascii="Garamond" w:hAnsi="Garamond"/>
          <w:b/>
        </w:rPr>
      </w:pPr>
    </w:p>
    <w:p w14:paraId="37615BB5" w14:textId="2D07EF58" w:rsidR="000C7960" w:rsidRDefault="000C7960" w:rsidP="00D50513">
      <w:pPr>
        <w:rPr>
          <w:rFonts w:ascii="Garamond" w:hAnsi="Garamond"/>
          <w:b/>
        </w:rPr>
      </w:pPr>
    </w:p>
    <w:p w14:paraId="70BD3F8F" w14:textId="36ED62A7" w:rsidR="000C7960" w:rsidRDefault="000C7960" w:rsidP="00D50513">
      <w:pPr>
        <w:rPr>
          <w:rFonts w:ascii="Garamond" w:hAnsi="Garamond"/>
          <w:b/>
        </w:rPr>
      </w:pPr>
      <w:r w:rsidRPr="000C7960">
        <w:rPr>
          <w:rFonts w:ascii="Garamond" w:hAnsi="Garamond"/>
          <w:b/>
        </w:rPr>
        <w:t>REFERENCES</w:t>
      </w:r>
    </w:p>
    <w:p w14:paraId="4DBD710A" w14:textId="77777777" w:rsidR="000C7960" w:rsidRDefault="000C7960" w:rsidP="00D50513">
      <w:pPr>
        <w:rPr>
          <w:rFonts w:ascii="Garamond" w:hAnsi="Garamond"/>
          <w:b/>
        </w:rPr>
      </w:pPr>
    </w:p>
    <w:p w14:paraId="2475CC7A" w14:textId="629E7C58" w:rsidR="000C7960" w:rsidRPr="00C601AB" w:rsidRDefault="000C7960" w:rsidP="00C601A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 xml:space="preserve">Michael Devitt </w:t>
      </w:r>
      <w:r w:rsidRPr="00C601AB">
        <w:rPr>
          <w:rFonts w:ascii="Garamond" w:hAnsi="Garamond"/>
          <w:bCs/>
        </w:rPr>
        <w:t xml:space="preserve">(CUNY Graduate Center): </w:t>
      </w:r>
      <w:hyperlink r:id="rId10" w:history="1">
        <w:r w:rsidRPr="00C601AB">
          <w:rPr>
            <w:rStyle w:val="Hyperlink"/>
            <w:rFonts w:ascii="Garamond" w:hAnsi="Garamond"/>
            <w:bCs/>
          </w:rPr>
          <w:t>mdevitt@gc.cuny.edu</w:t>
        </w:r>
      </w:hyperlink>
      <w:r w:rsidRPr="00C601AB">
        <w:rPr>
          <w:rFonts w:ascii="Garamond" w:hAnsi="Garamond"/>
          <w:bCs/>
        </w:rPr>
        <w:t xml:space="preserve"> </w:t>
      </w:r>
    </w:p>
    <w:p w14:paraId="3412AB62" w14:textId="1BB8EE93" w:rsidR="000C7960" w:rsidRPr="00C601AB" w:rsidRDefault="000C7960" w:rsidP="00C601A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>David Papineau</w:t>
      </w:r>
      <w:r w:rsidRPr="00C601AB">
        <w:rPr>
          <w:rFonts w:ascii="Garamond" w:hAnsi="Garamond"/>
          <w:bCs/>
        </w:rPr>
        <w:t xml:space="preserve"> (King’s College London): </w:t>
      </w:r>
      <w:hyperlink r:id="rId11" w:history="1">
        <w:r w:rsidRPr="00C601AB">
          <w:rPr>
            <w:rStyle w:val="Hyperlink"/>
            <w:rFonts w:ascii="Garamond" w:hAnsi="Garamond"/>
            <w:bCs/>
          </w:rPr>
          <w:t>david.papineau@kcl.ac.uk</w:t>
        </w:r>
      </w:hyperlink>
      <w:r w:rsidRPr="00C601AB">
        <w:rPr>
          <w:rFonts w:ascii="Garamond" w:hAnsi="Garamond"/>
          <w:bCs/>
        </w:rPr>
        <w:t xml:space="preserve"> </w:t>
      </w:r>
    </w:p>
    <w:p w14:paraId="4BAC5AC6" w14:textId="6F7744F2" w:rsidR="000C7960" w:rsidRPr="00C601AB" w:rsidRDefault="000C7960" w:rsidP="00C601A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 xml:space="preserve">Jonathan Schaffer </w:t>
      </w:r>
      <w:r w:rsidRPr="00C601AB">
        <w:rPr>
          <w:rFonts w:ascii="Garamond" w:hAnsi="Garamond"/>
          <w:bCs/>
        </w:rPr>
        <w:t xml:space="preserve">(Rutgers): </w:t>
      </w:r>
      <w:hyperlink r:id="rId12" w:history="1">
        <w:r w:rsidRPr="00C601AB">
          <w:rPr>
            <w:rStyle w:val="Hyperlink"/>
            <w:rFonts w:ascii="Garamond" w:hAnsi="Garamond"/>
            <w:bCs/>
          </w:rPr>
          <w:t>jonathanschaffer@rutgers.edu</w:t>
        </w:r>
      </w:hyperlink>
      <w:r w:rsidRPr="00C601AB">
        <w:rPr>
          <w:rFonts w:ascii="Garamond" w:hAnsi="Garamond"/>
          <w:bCs/>
        </w:rPr>
        <w:t xml:space="preserve"> </w:t>
      </w:r>
    </w:p>
    <w:p w14:paraId="45B113E1" w14:textId="615C8F2C" w:rsidR="000C7960" w:rsidRPr="00C601AB" w:rsidRDefault="000C7960" w:rsidP="00C601AB">
      <w:pPr>
        <w:pStyle w:val="ListParagraph"/>
        <w:numPr>
          <w:ilvl w:val="0"/>
          <w:numId w:val="10"/>
        </w:numPr>
        <w:spacing w:line="360" w:lineRule="auto"/>
        <w:rPr>
          <w:rFonts w:ascii="Garamond" w:hAnsi="Garamond"/>
          <w:bCs/>
        </w:rPr>
      </w:pPr>
      <w:r w:rsidRPr="00C601AB">
        <w:rPr>
          <w:rFonts w:ascii="Garamond" w:hAnsi="Garamond"/>
          <w:b/>
        </w:rPr>
        <w:t xml:space="preserve">Benjamin Yost </w:t>
      </w:r>
      <w:r w:rsidRPr="00C601AB">
        <w:rPr>
          <w:rFonts w:ascii="Garamond" w:hAnsi="Garamond"/>
          <w:bCs/>
        </w:rPr>
        <w:t xml:space="preserve">(Cornell): </w:t>
      </w:r>
      <w:hyperlink r:id="rId13" w:history="1">
        <w:r w:rsidRPr="00C601AB">
          <w:rPr>
            <w:rStyle w:val="Hyperlink"/>
            <w:rFonts w:ascii="Garamond" w:hAnsi="Garamond"/>
            <w:bCs/>
          </w:rPr>
          <w:t>benjamin.yost@cornell.edu</w:t>
        </w:r>
      </w:hyperlink>
      <w:r w:rsidRPr="00C601AB">
        <w:rPr>
          <w:rFonts w:ascii="Garamond" w:hAnsi="Garamond"/>
          <w:bCs/>
        </w:rPr>
        <w:t xml:space="preserve">  (</w:t>
      </w:r>
      <w:r w:rsidR="00C601AB">
        <w:rPr>
          <w:rFonts w:ascii="Garamond" w:hAnsi="Garamond"/>
          <w:bCs/>
        </w:rPr>
        <w:t>T</w:t>
      </w:r>
      <w:r w:rsidRPr="00C601AB">
        <w:rPr>
          <w:rFonts w:ascii="Garamond" w:hAnsi="Garamond"/>
          <w:bCs/>
        </w:rPr>
        <w:t>eaching-focused reference)</w:t>
      </w:r>
    </w:p>
    <w:p w14:paraId="166818C4" w14:textId="11BA1336" w:rsidR="000C7960" w:rsidRDefault="000C7960" w:rsidP="00C601AB">
      <w:pPr>
        <w:spacing w:line="360" w:lineRule="auto"/>
        <w:rPr>
          <w:rFonts w:ascii="Garamond" w:hAnsi="Garamond"/>
          <w:bCs/>
        </w:rPr>
      </w:pPr>
    </w:p>
    <w:p w14:paraId="4AC2F4AD" w14:textId="3E5F796A" w:rsidR="000C7960" w:rsidRPr="000C7960" w:rsidRDefault="000C7960" w:rsidP="00C601AB">
      <w:pPr>
        <w:spacing w:line="360" w:lineRule="auto"/>
        <w:rPr>
          <w:rFonts w:ascii="Garamond" w:hAnsi="Garamond"/>
          <w:bCs/>
        </w:rPr>
      </w:pPr>
      <w:r>
        <w:rPr>
          <w:rFonts w:ascii="Garamond" w:hAnsi="Garamond"/>
          <w:bCs/>
        </w:rPr>
        <w:t xml:space="preserve"> </w:t>
      </w:r>
    </w:p>
    <w:sectPr w:rsidR="000C7960" w:rsidRPr="000C7960" w:rsidSect="003000B1">
      <w:footerReference w:type="even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ACCA" w14:textId="77777777" w:rsidR="00DF14EA" w:rsidRDefault="00DF14EA" w:rsidP="003914D1">
      <w:r>
        <w:separator/>
      </w:r>
    </w:p>
  </w:endnote>
  <w:endnote w:type="continuationSeparator" w:id="0">
    <w:p w14:paraId="0D0597C8" w14:textId="77777777" w:rsidR="00DF14EA" w:rsidRDefault="00DF14EA" w:rsidP="0039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215782910"/>
      <w:docPartObj>
        <w:docPartGallery w:val="Page Numbers (Bottom of Page)"/>
        <w:docPartUnique/>
      </w:docPartObj>
    </w:sdtPr>
    <w:sdtContent>
      <w:p w14:paraId="6B745320" w14:textId="3D9E8C03" w:rsidR="003914D1" w:rsidRDefault="003914D1" w:rsidP="0069168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3BF42D9" w14:textId="77777777" w:rsidR="003914D1" w:rsidRDefault="003914D1" w:rsidP="003914D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Garamond" w:hAnsi="Garamond"/>
      </w:rPr>
      <w:id w:val="1235122114"/>
      <w:docPartObj>
        <w:docPartGallery w:val="Page Numbers (Bottom of Page)"/>
        <w:docPartUnique/>
      </w:docPartObj>
    </w:sdtPr>
    <w:sdtContent>
      <w:p w14:paraId="41508B35" w14:textId="70A6E343" w:rsidR="003914D1" w:rsidRPr="003914D1" w:rsidRDefault="003914D1" w:rsidP="00691683">
        <w:pPr>
          <w:pStyle w:val="Footer"/>
          <w:framePr w:wrap="none" w:vAnchor="text" w:hAnchor="margin" w:xAlign="right" w:y="1"/>
          <w:rPr>
            <w:rStyle w:val="PageNumber"/>
            <w:rFonts w:ascii="Garamond" w:hAnsi="Garamond"/>
          </w:rPr>
        </w:pPr>
        <w:r w:rsidRPr="003914D1">
          <w:rPr>
            <w:rStyle w:val="PageNumber"/>
            <w:rFonts w:ascii="Garamond" w:hAnsi="Garamond"/>
          </w:rPr>
          <w:fldChar w:fldCharType="begin"/>
        </w:r>
        <w:r w:rsidRPr="003914D1">
          <w:rPr>
            <w:rStyle w:val="PageNumber"/>
            <w:rFonts w:ascii="Garamond" w:hAnsi="Garamond"/>
          </w:rPr>
          <w:instrText xml:space="preserve"> PAGE </w:instrText>
        </w:r>
        <w:r w:rsidRPr="003914D1">
          <w:rPr>
            <w:rStyle w:val="PageNumber"/>
            <w:rFonts w:ascii="Garamond" w:hAnsi="Garamond"/>
          </w:rPr>
          <w:fldChar w:fldCharType="separate"/>
        </w:r>
        <w:r w:rsidRPr="003914D1">
          <w:rPr>
            <w:rStyle w:val="PageNumber"/>
            <w:rFonts w:ascii="Garamond" w:hAnsi="Garamond"/>
            <w:noProof/>
          </w:rPr>
          <w:t>1</w:t>
        </w:r>
        <w:r w:rsidRPr="003914D1">
          <w:rPr>
            <w:rStyle w:val="PageNumber"/>
            <w:rFonts w:ascii="Garamond" w:hAnsi="Garamond"/>
          </w:rPr>
          <w:fldChar w:fldCharType="end"/>
        </w:r>
      </w:p>
    </w:sdtContent>
  </w:sdt>
  <w:p w14:paraId="3F97E59D" w14:textId="77777777" w:rsidR="003914D1" w:rsidRDefault="003914D1" w:rsidP="003914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B0CD6" w14:textId="77777777" w:rsidR="00DF14EA" w:rsidRDefault="00DF14EA" w:rsidP="003914D1">
      <w:r>
        <w:separator/>
      </w:r>
    </w:p>
  </w:footnote>
  <w:footnote w:type="continuationSeparator" w:id="0">
    <w:p w14:paraId="001ED6CC" w14:textId="77777777" w:rsidR="00DF14EA" w:rsidRDefault="00DF14EA" w:rsidP="0039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2D7"/>
    <w:multiLevelType w:val="hybridMultilevel"/>
    <w:tmpl w:val="B2AAA576"/>
    <w:lvl w:ilvl="0" w:tplc="FEF6B6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F2C29"/>
    <w:multiLevelType w:val="multilevel"/>
    <w:tmpl w:val="BEEA9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C2563"/>
    <w:multiLevelType w:val="multilevel"/>
    <w:tmpl w:val="7B1E8CB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D41059"/>
    <w:multiLevelType w:val="hybridMultilevel"/>
    <w:tmpl w:val="62E8B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71C39"/>
    <w:multiLevelType w:val="hybridMultilevel"/>
    <w:tmpl w:val="5456E210"/>
    <w:lvl w:ilvl="0" w:tplc="64CA2CFE">
      <w:start w:val="2019"/>
      <w:numFmt w:val="decimal"/>
      <w:lvlText w:val="%1"/>
      <w:lvlJc w:val="left"/>
      <w:pPr>
        <w:ind w:left="118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12403F"/>
    <w:multiLevelType w:val="multilevel"/>
    <w:tmpl w:val="DF52D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62A34"/>
    <w:multiLevelType w:val="hybridMultilevel"/>
    <w:tmpl w:val="8948FB18"/>
    <w:lvl w:ilvl="0" w:tplc="F62C7608">
      <w:start w:val="2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2E352A"/>
    <w:multiLevelType w:val="hybridMultilevel"/>
    <w:tmpl w:val="DCEAB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95496"/>
    <w:multiLevelType w:val="multilevel"/>
    <w:tmpl w:val="7B1E8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89380F"/>
    <w:multiLevelType w:val="hybridMultilevel"/>
    <w:tmpl w:val="4804522A"/>
    <w:lvl w:ilvl="0" w:tplc="A1C81B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00B71"/>
    <w:multiLevelType w:val="multilevel"/>
    <w:tmpl w:val="1A126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D5C03C5"/>
    <w:multiLevelType w:val="hybridMultilevel"/>
    <w:tmpl w:val="4804522A"/>
    <w:lvl w:ilvl="0" w:tplc="A1C81B0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210520">
    <w:abstractNumId w:val="11"/>
  </w:num>
  <w:num w:numId="2" w16cid:durableId="1506819505">
    <w:abstractNumId w:val="3"/>
  </w:num>
  <w:num w:numId="3" w16cid:durableId="126171938">
    <w:abstractNumId w:val="8"/>
  </w:num>
  <w:num w:numId="4" w16cid:durableId="288636287">
    <w:abstractNumId w:val="6"/>
  </w:num>
  <w:num w:numId="5" w16cid:durableId="881213267">
    <w:abstractNumId w:val="4"/>
  </w:num>
  <w:num w:numId="6" w16cid:durableId="1094664866">
    <w:abstractNumId w:val="7"/>
  </w:num>
  <w:num w:numId="7" w16cid:durableId="1410150962">
    <w:abstractNumId w:val="9"/>
  </w:num>
  <w:num w:numId="8" w16cid:durableId="1380518910">
    <w:abstractNumId w:val="5"/>
  </w:num>
  <w:num w:numId="9" w16cid:durableId="2028477408">
    <w:abstractNumId w:val="2"/>
  </w:num>
  <w:num w:numId="10" w16cid:durableId="1106653760">
    <w:abstractNumId w:val="0"/>
  </w:num>
  <w:num w:numId="11" w16cid:durableId="930896475">
    <w:abstractNumId w:val="1"/>
  </w:num>
  <w:num w:numId="12" w16cid:durableId="6290145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0B1"/>
    <w:rsid w:val="00012334"/>
    <w:rsid w:val="000C7960"/>
    <w:rsid w:val="000F7D8A"/>
    <w:rsid w:val="001A75D7"/>
    <w:rsid w:val="001F2CEE"/>
    <w:rsid w:val="00267FB8"/>
    <w:rsid w:val="00286B79"/>
    <w:rsid w:val="002D607F"/>
    <w:rsid w:val="002F5F49"/>
    <w:rsid w:val="002F7C1D"/>
    <w:rsid w:val="003000B1"/>
    <w:rsid w:val="003914D1"/>
    <w:rsid w:val="0039523D"/>
    <w:rsid w:val="003C207D"/>
    <w:rsid w:val="003E414A"/>
    <w:rsid w:val="00401C75"/>
    <w:rsid w:val="004156F7"/>
    <w:rsid w:val="004455BD"/>
    <w:rsid w:val="00447BCE"/>
    <w:rsid w:val="004E61B0"/>
    <w:rsid w:val="0058370C"/>
    <w:rsid w:val="005B2003"/>
    <w:rsid w:val="005C494D"/>
    <w:rsid w:val="00647998"/>
    <w:rsid w:val="00671E4E"/>
    <w:rsid w:val="006B357B"/>
    <w:rsid w:val="006B5E43"/>
    <w:rsid w:val="006E0DAE"/>
    <w:rsid w:val="006F5029"/>
    <w:rsid w:val="00707D3B"/>
    <w:rsid w:val="007B5D48"/>
    <w:rsid w:val="007D1FC9"/>
    <w:rsid w:val="007D2012"/>
    <w:rsid w:val="007E071F"/>
    <w:rsid w:val="008230AA"/>
    <w:rsid w:val="0085595B"/>
    <w:rsid w:val="008676DB"/>
    <w:rsid w:val="00900129"/>
    <w:rsid w:val="009A4EBE"/>
    <w:rsid w:val="009B2FAC"/>
    <w:rsid w:val="009E349A"/>
    <w:rsid w:val="00A15D07"/>
    <w:rsid w:val="00A643F7"/>
    <w:rsid w:val="00AC02B7"/>
    <w:rsid w:val="00AD4F06"/>
    <w:rsid w:val="00AF7691"/>
    <w:rsid w:val="00B30616"/>
    <w:rsid w:val="00B32412"/>
    <w:rsid w:val="00B659EE"/>
    <w:rsid w:val="00B70FAE"/>
    <w:rsid w:val="00B9411A"/>
    <w:rsid w:val="00BB4A5B"/>
    <w:rsid w:val="00BB4E0F"/>
    <w:rsid w:val="00BE5447"/>
    <w:rsid w:val="00BF7A21"/>
    <w:rsid w:val="00C12010"/>
    <w:rsid w:val="00C601AB"/>
    <w:rsid w:val="00C758A0"/>
    <w:rsid w:val="00CD57DE"/>
    <w:rsid w:val="00D32AA1"/>
    <w:rsid w:val="00D40034"/>
    <w:rsid w:val="00D50513"/>
    <w:rsid w:val="00DB28FA"/>
    <w:rsid w:val="00DB5B2B"/>
    <w:rsid w:val="00DE093A"/>
    <w:rsid w:val="00DE0C0D"/>
    <w:rsid w:val="00DE6917"/>
    <w:rsid w:val="00DF14EA"/>
    <w:rsid w:val="00DF5894"/>
    <w:rsid w:val="00E308B7"/>
    <w:rsid w:val="00E44BE9"/>
    <w:rsid w:val="00E52AC9"/>
    <w:rsid w:val="00E6295F"/>
    <w:rsid w:val="00E62ECC"/>
    <w:rsid w:val="00F519FB"/>
    <w:rsid w:val="00F91D8B"/>
    <w:rsid w:val="00FC1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97B9760"/>
  <w15:chartTrackingRefBased/>
  <w15:docId w15:val="{51953F78-56D4-7A46-8737-325551B9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00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0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051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544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914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14D1"/>
  </w:style>
  <w:style w:type="character" w:styleId="PageNumber">
    <w:name w:val="page number"/>
    <w:basedOn w:val="DefaultParagraphFont"/>
    <w:uiPriority w:val="99"/>
    <w:semiHidden/>
    <w:unhideWhenUsed/>
    <w:rsid w:val="003914D1"/>
  </w:style>
  <w:style w:type="paragraph" w:styleId="Header">
    <w:name w:val="header"/>
    <w:basedOn w:val="Normal"/>
    <w:link w:val="HeaderChar"/>
    <w:uiPriority w:val="99"/>
    <w:unhideWhenUsed/>
    <w:rsid w:val="003914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14D1"/>
  </w:style>
  <w:style w:type="character" w:styleId="Strong">
    <w:name w:val="Strong"/>
    <w:basedOn w:val="DefaultParagraphFont"/>
    <w:uiPriority w:val="22"/>
    <w:qFormat/>
    <w:rsid w:val="00FC1DB6"/>
    <w:rPr>
      <w:b/>
      <w:bCs/>
    </w:rPr>
  </w:style>
  <w:style w:type="character" w:styleId="Emphasis">
    <w:name w:val="Emphasis"/>
    <w:basedOn w:val="DefaultParagraphFont"/>
    <w:uiPriority w:val="20"/>
    <w:qFormat/>
    <w:rsid w:val="00FC1DB6"/>
    <w:rPr>
      <w:i/>
      <w:iCs/>
    </w:rPr>
  </w:style>
  <w:style w:type="numbering" w:customStyle="1" w:styleId="CurrentList1">
    <w:name w:val="Current List1"/>
    <w:uiPriority w:val="99"/>
    <w:rsid w:val="00BF7A2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1979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onellamallozzi.com" TargetMode="External"/><Relationship Id="rId13" Type="http://schemas.openxmlformats.org/officeDocument/2006/relationships/hyperlink" Target="mailto:benjamin.yost@cornell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malloz1@providence.edu" TargetMode="External"/><Relationship Id="rId12" Type="http://schemas.openxmlformats.org/officeDocument/2006/relationships/hyperlink" Target="mailto:jonathanschaffer@rutgers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vid.papineau@kcl.ac.uk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mdevitt@gc.cuny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9mTQpMPbIl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1654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Mallozzi, Antonella</dc:creator>
  <cp:keywords/>
  <dc:description/>
  <cp:lastModifiedBy>Mallozzi, Antonella</cp:lastModifiedBy>
  <cp:revision>8</cp:revision>
  <dcterms:created xsi:type="dcterms:W3CDTF">2023-05-31T08:36:00Z</dcterms:created>
  <dcterms:modified xsi:type="dcterms:W3CDTF">2023-07-09T08:54:00Z</dcterms:modified>
</cp:coreProperties>
</file>